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921213" w14:textId="77777777" w:rsidR="007A0B0D" w:rsidRDefault="007A0B0D" w:rsidP="007A0B0D">
      <w:pPr>
        <w:jc w:val="center"/>
        <w:rPr>
          <w:rFonts w:ascii="Times New Roman" w:hAnsi="Times New Roman" w:cs="Times New Roman"/>
          <w:sz w:val="24"/>
          <w:szCs w:val="24"/>
        </w:rPr>
      </w:pPr>
    </w:p>
    <w:p w14:paraId="53CC5970" w14:textId="77777777" w:rsidR="007A0B0D" w:rsidRDefault="007A0B0D" w:rsidP="007A0B0D">
      <w:pPr>
        <w:jc w:val="center"/>
        <w:rPr>
          <w:rFonts w:ascii="Times New Roman" w:hAnsi="Times New Roman" w:cs="Times New Roman"/>
          <w:sz w:val="24"/>
          <w:szCs w:val="24"/>
        </w:rPr>
      </w:pPr>
    </w:p>
    <w:p w14:paraId="61900529" w14:textId="77777777" w:rsidR="007A0B0D" w:rsidRPr="00E07A90" w:rsidRDefault="007A0B0D" w:rsidP="007A0B0D">
      <w:pPr>
        <w:jc w:val="center"/>
        <w:rPr>
          <w:rFonts w:ascii="Times New Roman" w:hAnsi="Times New Roman" w:cs="Times New Roman"/>
          <w:sz w:val="24"/>
          <w:szCs w:val="24"/>
        </w:rPr>
      </w:pPr>
      <w:bookmarkStart w:id="0" w:name="_GoBack"/>
      <w:bookmarkEnd w:id="0"/>
      <w:r w:rsidRPr="00E07A90">
        <w:rPr>
          <w:rFonts w:ascii="Times New Roman" w:hAnsi="Times New Roman" w:cs="Times New Roman"/>
          <w:sz w:val="24"/>
          <w:szCs w:val="24"/>
        </w:rPr>
        <w:t>BlackBerry</w:t>
      </w:r>
      <w:r w:rsidRPr="00E07A90">
        <w:rPr>
          <w:rFonts w:ascii="Helvetica" w:eastAsia="Helvetica" w:hAnsi="Helvetica" w:cs="Helvetica"/>
          <w:sz w:val="24"/>
          <w:szCs w:val="24"/>
        </w:rPr>
        <w:t>’s Hub+</w:t>
      </w:r>
      <w:r w:rsidRPr="00E07A90">
        <w:rPr>
          <w:rFonts w:ascii="Times New Roman" w:hAnsi="Times New Roman" w:cs="Times New Roman"/>
          <w:sz w:val="24"/>
          <w:szCs w:val="24"/>
        </w:rPr>
        <w:t xml:space="preserve"> Market Feasibility</w:t>
      </w:r>
    </w:p>
    <w:p w14:paraId="6D22F02D" w14:textId="77777777" w:rsidR="007A0B0D" w:rsidRPr="00E07A90" w:rsidRDefault="007A0B0D" w:rsidP="007A0B0D">
      <w:pPr>
        <w:rPr>
          <w:rFonts w:ascii="Times New Roman" w:eastAsia="Times New Roman" w:hAnsi="Times New Roman" w:cs="Times New Roman"/>
          <w:color w:val="008575"/>
          <w:sz w:val="24"/>
          <w:szCs w:val="24"/>
        </w:rPr>
      </w:pPr>
      <w:r w:rsidRPr="00E07A90">
        <w:rPr>
          <w:rFonts w:ascii="Times New Roman" w:eastAsia="Times New Roman" w:hAnsi="Times New Roman" w:cs="Times New Roman"/>
          <w:color w:val="008575"/>
          <w:sz w:val="24"/>
          <w:szCs w:val="24"/>
        </w:rPr>
        <w:br w:type="page"/>
      </w:r>
    </w:p>
    <w:p w14:paraId="7064D8F8" w14:textId="77777777" w:rsidR="007A0B0D" w:rsidRPr="00BD0F0D" w:rsidRDefault="007A0B0D" w:rsidP="007A0B0D">
      <w:pPr>
        <w:pStyle w:val="TOC1"/>
        <w:rPr>
          <w:b/>
        </w:rPr>
      </w:pPr>
      <w:r w:rsidRPr="00BD0F0D">
        <w:rPr>
          <w:b/>
        </w:rPr>
        <w:lastRenderedPageBreak/>
        <w:t>Table of Contents</w:t>
      </w:r>
    </w:p>
    <w:p w14:paraId="67E48E37" w14:textId="77777777" w:rsidR="007A0B0D" w:rsidRDefault="007A0B0D">
      <w:pPr>
        <w:pStyle w:val="TOC1"/>
        <w:rPr>
          <w:rFonts w:asciiTheme="minorHAnsi" w:eastAsiaTheme="minorEastAsia" w:hAnsiTheme="minorHAnsi" w:cstheme="minorBidi"/>
          <w:noProof/>
        </w:rPr>
      </w:pPr>
      <w:r>
        <w:rPr>
          <w:b/>
        </w:rPr>
        <w:fldChar w:fldCharType="begin"/>
      </w:r>
      <w:r>
        <w:rPr>
          <w:b/>
        </w:rPr>
        <w:instrText xml:space="preserve"> TOC \o "1-3" \h \z \u </w:instrText>
      </w:r>
      <w:r>
        <w:rPr>
          <w:b/>
        </w:rPr>
        <w:fldChar w:fldCharType="separate"/>
      </w:r>
      <w:hyperlink w:anchor="_Toc521969817" w:history="1">
        <w:r w:rsidRPr="00FD4BFC">
          <w:rPr>
            <w:rStyle w:val="Hyperlink"/>
            <w:noProof/>
          </w:rPr>
          <w:t>Abstract</w:t>
        </w:r>
        <w:r>
          <w:rPr>
            <w:noProof/>
            <w:webHidden/>
          </w:rPr>
          <w:tab/>
        </w:r>
        <w:r>
          <w:rPr>
            <w:noProof/>
            <w:webHidden/>
          </w:rPr>
          <w:fldChar w:fldCharType="begin"/>
        </w:r>
        <w:r>
          <w:rPr>
            <w:noProof/>
            <w:webHidden/>
          </w:rPr>
          <w:instrText xml:space="preserve"> PAGEREF _Toc521969817 \h </w:instrText>
        </w:r>
        <w:r>
          <w:rPr>
            <w:noProof/>
            <w:webHidden/>
          </w:rPr>
        </w:r>
        <w:r>
          <w:rPr>
            <w:noProof/>
            <w:webHidden/>
          </w:rPr>
          <w:fldChar w:fldCharType="separate"/>
        </w:r>
        <w:r>
          <w:rPr>
            <w:noProof/>
            <w:webHidden/>
          </w:rPr>
          <w:t>3</w:t>
        </w:r>
        <w:r>
          <w:rPr>
            <w:noProof/>
            <w:webHidden/>
          </w:rPr>
          <w:fldChar w:fldCharType="end"/>
        </w:r>
      </w:hyperlink>
    </w:p>
    <w:p w14:paraId="4630B204" w14:textId="77777777" w:rsidR="007A0B0D" w:rsidRDefault="007A0B0D">
      <w:pPr>
        <w:pStyle w:val="TOC1"/>
        <w:rPr>
          <w:rFonts w:asciiTheme="minorHAnsi" w:eastAsiaTheme="minorEastAsia" w:hAnsiTheme="minorHAnsi" w:cstheme="minorBidi"/>
          <w:noProof/>
        </w:rPr>
      </w:pPr>
      <w:hyperlink w:anchor="_Toc521969818" w:history="1">
        <w:r w:rsidRPr="00FD4BFC">
          <w:rPr>
            <w:rStyle w:val="Hyperlink"/>
            <w:noProof/>
          </w:rPr>
          <w:t>Introduction</w:t>
        </w:r>
        <w:r>
          <w:rPr>
            <w:noProof/>
            <w:webHidden/>
          </w:rPr>
          <w:tab/>
        </w:r>
        <w:r>
          <w:rPr>
            <w:noProof/>
            <w:webHidden/>
          </w:rPr>
          <w:fldChar w:fldCharType="begin"/>
        </w:r>
        <w:r>
          <w:rPr>
            <w:noProof/>
            <w:webHidden/>
          </w:rPr>
          <w:instrText xml:space="preserve"> PAGEREF _Toc521969818 \h </w:instrText>
        </w:r>
        <w:r>
          <w:rPr>
            <w:noProof/>
            <w:webHidden/>
          </w:rPr>
        </w:r>
        <w:r>
          <w:rPr>
            <w:noProof/>
            <w:webHidden/>
          </w:rPr>
          <w:fldChar w:fldCharType="separate"/>
        </w:r>
        <w:r>
          <w:rPr>
            <w:noProof/>
            <w:webHidden/>
          </w:rPr>
          <w:t>3</w:t>
        </w:r>
        <w:r>
          <w:rPr>
            <w:noProof/>
            <w:webHidden/>
          </w:rPr>
          <w:fldChar w:fldCharType="end"/>
        </w:r>
      </w:hyperlink>
    </w:p>
    <w:p w14:paraId="552A1BB8" w14:textId="77777777" w:rsidR="007A0B0D" w:rsidRDefault="007A0B0D">
      <w:pPr>
        <w:pStyle w:val="TOC2"/>
        <w:tabs>
          <w:tab w:val="right" w:leader="dot" w:pos="9350"/>
        </w:tabs>
        <w:rPr>
          <w:noProof/>
          <w:sz w:val="24"/>
          <w:szCs w:val="24"/>
        </w:rPr>
      </w:pPr>
      <w:hyperlink w:anchor="_Toc521969819" w:history="1">
        <w:r w:rsidRPr="00FD4BFC">
          <w:rPr>
            <w:rStyle w:val="Hyperlink"/>
            <w:rFonts w:ascii="Times New Roman" w:eastAsia="Times New Roman" w:hAnsi="Times New Roman" w:cs="Times New Roman"/>
            <w:noProof/>
          </w:rPr>
          <w:t>Problems that Motivated the Report</w:t>
        </w:r>
        <w:r>
          <w:rPr>
            <w:noProof/>
            <w:webHidden/>
          </w:rPr>
          <w:tab/>
        </w:r>
        <w:r>
          <w:rPr>
            <w:noProof/>
            <w:webHidden/>
          </w:rPr>
          <w:fldChar w:fldCharType="begin"/>
        </w:r>
        <w:r>
          <w:rPr>
            <w:noProof/>
            <w:webHidden/>
          </w:rPr>
          <w:instrText xml:space="preserve"> PAGEREF _Toc521969819 \h </w:instrText>
        </w:r>
        <w:r>
          <w:rPr>
            <w:noProof/>
            <w:webHidden/>
          </w:rPr>
        </w:r>
        <w:r>
          <w:rPr>
            <w:noProof/>
            <w:webHidden/>
          </w:rPr>
          <w:fldChar w:fldCharType="separate"/>
        </w:r>
        <w:r>
          <w:rPr>
            <w:noProof/>
            <w:webHidden/>
          </w:rPr>
          <w:t>5</w:t>
        </w:r>
        <w:r>
          <w:rPr>
            <w:noProof/>
            <w:webHidden/>
          </w:rPr>
          <w:fldChar w:fldCharType="end"/>
        </w:r>
      </w:hyperlink>
    </w:p>
    <w:p w14:paraId="4B763AA2" w14:textId="77777777" w:rsidR="007A0B0D" w:rsidRDefault="007A0B0D">
      <w:pPr>
        <w:pStyle w:val="TOC2"/>
        <w:tabs>
          <w:tab w:val="right" w:leader="dot" w:pos="9350"/>
        </w:tabs>
        <w:rPr>
          <w:noProof/>
          <w:sz w:val="24"/>
          <w:szCs w:val="24"/>
        </w:rPr>
      </w:pPr>
      <w:hyperlink w:anchor="_Toc521969820" w:history="1">
        <w:r w:rsidRPr="00FD4BFC">
          <w:rPr>
            <w:rStyle w:val="Hyperlink"/>
            <w:rFonts w:ascii="Times New Roman" w:eastAsia="Times New Roman" w:hAnsi="Times New Roman" w:cs="Times New Roman"/>
            <w:noProof/>
          </w:rPr>
          <w:t>The Person who initiated this Report</w:t>
        </w:r>
        <w:r>
          <w:rPr>
            <w:noProof/>
            <w:webHidden/>
          </w:rPr>
          <w:tab/>
        </w:r>
        <w:r>
          <w:rPr>
            <w:noProof/>
            <w:webHidden/>
          </w:rPr>
          <w:fldChar w:fldCharType="begin"/>
        </w:r>
        <w:r>
          <w:rPr>
            <w:noProof/>
            <w:webHidden/>
          </w:rPr>
          <w:instrText xml:space="preserve"> PAGEREF _Toc521969820 \h </w:instrText>
        </w:r>
        <w:r>
          <w:rPr>
            <w:noProof/>
            <w:webHidden/>
          </w:rPr>
        </w:r>
        <w:r>
          <w:rPr>
            <w:noProof/>
            <w:webHidden/>
          </w:rPr>
          <w:fldChar w:fldCharType="separate"/>
        </w:r>
        <w:r>
          <w:rPr>
            <w:noProof/>
            <w:webHidden/>
          </w:rPr>
          <w:t>5</w:t>
        </w:r>
        <w:r>
          <w:rPr>
            <w:noProof/>
            <w:webHidden/>
          </w:rPr>
          <w:fldChar w:fldCharType="end"/>
        </w:r>
      </w:hyperlink>
    </w:p>
    <w:p w14:paraId="11B43C0F" w14:textId="77777777" w:rsidR="007A0B0D" w:rsidRDefault="007A0B0D">
      <w:pPr>
        <w:pStyle w:val="TOC1"/>
        <w:rPr>
          <w:rFonts w:asciiTheme="minorHAnsi" w:eastAsiaTheme="minorEastAsia" w:hAnsiTheme="minorHAnsi" w:cstheme="minorBidi"/>
          <w:noProof/>
        </w:rPr>
      </w:pPr>
      <w:hyperlink w:anchor="_Toc521969821" w:history="1">
        <w:r w:rsidRPr="00FD4BFC">
          <w:rPr>
            <w:rStyle w:val="Hyperlink"/>
            <w:noProof/>
          </w:rPr>
          <w:t>Discussion</w:t>
        </w:r>
        <w:r>
          <w:rPr>
            <w:noProof/>
            <w:webHidden/>
          </w:rPr>
          <w:tab/>
        </w:r>
        <w:r>
          <w:rPr>
            <w:noProof/>
            <w:webHidden/>
          </w:rPr>
          <w:fldChar w:fldCharType="begin"/>
        </w:r>
        <w:r>
          <w:rPr>
            <w:noProof/>
            <w:webHidden/>
          </w:rPr>
          <w:instrText xml:space="preserve"> PAGEREF _Toc521969821 \h </w:instrText>
        </w:r>
        <w:r>
          <w:rPr>
            <w:noProof/>
            <w:webHidden/>
          </w:rPr>
        </w:r>
        <w:r>
          <w:rPr>
            <w:noProof/>
            <w:webHidden/>
          </w:rPr>
          <w:fldChar w:fldCharType="separate"/>
        </w:r>
        <w:r>
          <w:rPr>
            <w:noProof/>
            <w:webHidden/>
          </w:rPr>
          <w:t>5</w:t>
        </w:r>
        <w:r>
          <w:rPr>
            <w:noProof/>
            <w:webHidden/>
          </w:rPr>
          <w:fldChar w:fldCharType="end"/>
        </w:r>
      </w:hyperlink>
    </w:p>
    <w:p w14:paraId="4A70D1CE" w14:textId="77777777" w:rsidR="007A0B0D" w:rsidRDefault="007A0B0D">
      <w:pPr>
        <w:pStyle w:val="TOC2"/>
        <w:tabs>
          <w:tab w:val="right" w:leader="dot" w:pos="9350"/>
        </w:tabs>
        <w:rPr>
          <w:noProof/>
          <w:sz w:val="24"/>
          <w:szCs w:val="24"/>
        </w:rPr>
      </w:pPr>
      <w:hyperlink w:anchor="_Toc521969822" w:history="1">
        <w:r w:rsidRPr="00FD4BFC">
          <w:rPr>
            <w:rStyle w:val="Hyperlink"/>
            <w:rFonts w:ascii="Times New Roman" w:eastAsia="Times New Roman" w:hAnsi="Times New Roman" w:cs="Times New Roman"/>
            <w:noProof/>
          </w:rPr>
          <w:t>Criteria upon which Recommended Solution will be Based</w:t>
        </w:r>
        <w:r>
          <w:rPr>
            <w:noProof/>
            <w:webHidden/>
          </w:rPr>
          <w:tab/>
        </w:r>
        <w:r>
          <w:rPr>
            <w:noProof/>
            <w:webHidden/>
          </w:rPr>
          <w:fldChar w:fldCharType="begin"/>
        </w:r>
        <w:r>
          <w:rPr>
            <w:noProof/>
            <w:webHidden/>
          </w:rPr>
          <w:instrText xml:space="preserve"> PAGEREF _Toc521969822 \h </w:instrText>
        </w:r>
        <w:r>
          <w:rPr>
            <w:noProof/>
            <w:webHidden/>
          </w:rPr>
        </w:r>
        <w:r>
          <w:rPr>
            <w:noProof/>
            <w:webHidden/>
          </w:rPr>
          <w:fldChar w:fldCharType="separate"/>
        </w:r>
        <w:r>
          <w:rPr>
            <w:noProof/>
            <w:webHidden/>
          </w:rPr>
          <w:t>7</w:t>
        </w:r>
        <w:r>
          <w:rPr>
            <w:noProof/>
            <w:webHidden/>
          </w:rPr>
          <w:fldChar w:fldCharType="end"/>
        </w:r>
      </w:hyperlink>
    </w:p>
    <w:p w14:paraId="652DBB2D" w14:textId="77777777" w:rsidR="007A0B0D" w:rsidRDefault="007A0B0D">
      <w:pPr>
        <w:pStyle w:val="TOC1"/>
        <w:rPr>
          <w:rFonts w:asciiTheme="minorHAnsi" w:eastAsiaTheme="minorEastAsia" w:hAnsiTheme="minorHAnsi" w:cstheme="minorBidi"/>
          <w:noProof/>
        </w:rPr>
      </w:pPr>
      <w:hyperlink w:anchor="_Toc521969823" w:history="1">
        <w:r w:rsidRPr="00FD4BFC">
          <w:rPr>
            <w:rStyle w:val="Hyperlink"/>
            <w:noProof/>
          </w:rPr>
          <w:t>Data/Research Findings</w:t>
        </w:r>
        <w:r>
          <w:rPr>
            <w:noProof/>
            <w:webHidden/>
          </w:rPr>
          <w:tab/>
        </w:r>
        <w:r>
          <w:rPr>
            <w:noProof/>
            <w:webHidden/>
          </w:rPr>
          <w:fldChar w:fldCharType="begin"/>
        </w:r>
        <w:r>
          <w:rPr>
            <w:noProof/>
            <w:webHidden/>
          </w:rPr>
          <w:instrText xml:space="preserve"> PAGEREF _Toc521969823 \h </w:instrText>
        </w:r>
        <w:r>
          <w:rPr>
            <w:noProof/>
            <w:webHidden/>
          </w:rPr>
        </w:r>
        <w:r>
          <w:rPr>
            <w:noProof/>
            <w:webHidden/>
          </w:rPr>
          <w:fldChar w:fldCharType="separate"/>
        </w:r>
        <w:r>
          <w:rPr>
            <w:noProof/>
            <w:webHidden/>
          </w:rPr>
          <w:t>8</w:t>
        </w:r>
        <w:r>
          <w:rPr>
            <w:noProof/>
            <w:webHidden/>
          </w:rPr>
          <w:fldChar w:fldCharType="end"/>
        </w:r>
      </w:hyperlink>
    </w:p>
    <w:p w14:paraId="2672AA68" w14:textId="77777777" w:rsidR="007A0B0D" w:rsidRDefault="007A0B0D">
      <w:pPr>
        <w:pStyle w:val="TOC1"/>
        <w:rPr>
          <w:rFonts w:asciiTheme="minorHAnsi" w:eastAsiaTheme="minorEastAsia" w:hAnsiTheme="minorHAnsi" w:cstheme="minorBidi"/>
          <w:noProof/>
        </w:rPr>
      </w:pPr>
      <w:hyperlink w:anchor="_Toc521969824" w:history="1">
        <w:r w:rsidRPr="00FD4BFC">
          <w:rPr>
            <w:rStyle w:val="Hyperlink"/>
            <w:noProof/>
          </w:rPr>
          <w:t>Analysis of Data against Criteria</w:t>
        </w:r>
        <w:r>
          <w:rPr>
            <w:noProof/>
            <w:webHidden/>
          </w:rPr>
          <w:tab/>
        </w:r>
        <w:r>
          <w:rPr>
            <w:noProof/>
            <w:webHidden/>
          </w:rPr>
          <w:fldChar w:fldCharType="begin"/>
        </w:r>
        <w:r>
          <w:rPr>
            <w:noProof/>
            <w:webHidden/>
          </w:rPr>
          <w:instrText xml:space="preserve"> PAGEREF _Toc521969824 \h </w:instrText>
        </w:r>
        <w:r>
          <w:rPr>
            <w:noProof/>
            <w:webHidden/>
          </w:rPr>
        </w:r>
        <w:r>
          <w:rPr>
            <w:noProof/>
            <w:webHidden/>
          </w:rPr>
          <w:fldChar w:fldCharType="separate"/>
        </w:r>
        <w:r>
          <w:rPr>
            <w:noProof/>
            <w:webHidden/>
          </w:rPr>
          <w:t>8</w:t>
        </w:r>
        <w:r>
          <w:rPr>
            <w:noProof/>
            <w:webHidden/>
          </w:rPr>
          <w:fldChar w:fldCharType="end"/>
        </w:r>
      </w:hyperlink>
    </w:p>
    <w:p w14:paraId="18001154" w14:textId="77777777" w:rsidR="007A0B0D" w:rsidRDefault="007A0B0D">
      <w:pPr>
        <w:pStyle w:val="TOC1"/>
        <w:rPr>
          <w:rFonts w:asciiTheme="minorHAnsi" w:eastAsiaTheme="minorEastAsia" w:hAnsiTheme="minorHAnsi" w:cstheme="minorBidi"/>
          <w:noProof/>
        </w:rPr>
      </w:pPr>
      <w:hyperlink w:anchor="_Toc521969825" w:history="1">
        <w:r w:rsidRPr="00FD4BFC">
          <w:rPr>
            <w:rStyle w:val="Hyperlink"/>
            <w:noProof/>
          </w:rPr>
          <w:t>Conclusion</w:t>
        </w:r>
        <w:r>
          <w:rPr>
            <w:noProof/>
            <w:webHidden/>
          </w:rPr>
          <w:tab/>
        </w:r>
        <w:r>
          <w:rPr>
            <w:noProof/>
            <w:webHidden/>
          </w:rPr>
          <w:fldChar w:fldCharType="begin"/>
        </w:r>
        <w:r>
          <w:rPr>
            <w:noProof/>
            <w:webHidden/>
          </w:rPr>
          <w:instrText xml:space="preserve"> PAGEREF _Toc521969825 \h </w:instrText>
        </w:r>
        <w:r>
          <w:rPr>
            <w:noProof/>
            <w:webHidden/>
          </w:rPr>
        </w:r>
        <w:r>
          <w:rPr>
            <w:noProof/>
            <w:webHidden/>
          </w:rPr>
          <w:fldChar w:fldCharType="separate"/>
        </w:r>
        <w:r>
          <w:rPr>
            <w:noProof/>
            <w:webHidden/>
          </w:rPr>
          <w:t>9</w:t>
        </w:r>
        <w:r>
          <w:rPr>
            <w:noProof/>
            <w:webHidden/>
          </w:rPr>
          <w:fldChar w:fldCharType="end"/>
        </w:r>
      </w:hyperlink>
    </w:p>
    <w:p w14:paraId="55A58A2C" w14:textId="77777777" w:rsidR="007A0B0D" w:rsidRDefault="007A0B0D">
      <w:pPr>
        <w:pStyle w:val="TOC1"/>
        <w:rPr>
          <w:rFonts w:asciiTheme="minorHAnsi" w:eastAsiaTheme="minorEastAsia" w:hAnsiTheme="minorHAnsi" w:cstheme="minorBidi"/>
          <w:noProof/>
        </w:rPr>
      </w:pPr>
      <w:hyperlink w:anchor="_Toc521969826" w:history="1">
        <w:r w:rsidRPr="00FD4BFC">
          <w:rPr>
            <w:rStyle w:val="Hyperlink"/>
            <w:noProof/>
          </w:rPr>
          <w:t>Recommended Course of Action</w:t>
        </w:r>
        <w:r>
          <w:rPr>
            <w:noProof/>
            <w:webHidden/>
          </w:rPr>
          <w:tab/>
        </w:r>
        <w:r>
          <w:rPr>
            <w:noProof/>
            <w:webHidden/>
          </w:rPr>
          <w:fldChar w:fldCharType="begin"/>
        </w:r>
        <w:r>
          <w:rPr>
            <w:noProof/>
            <w:webHidden/>
          </w:rPr>
          <w:instrText xml:space="preserve"> PAGEREF _Toc521969826 \h </w:instrText>
        </w:r>
        <w:r>
          <w:rPr>
            <w:noProof/>
            <w:webHidden/>
          </w:rPr>
        </w:r>
        <w:r>
          <w:rPr>
            <w:noProof/>
            <w:webHidden/>
          </w:rPr>
          <w:fldChar w:fldCharType="separate"/>
        </w:r>
        <w:r>
          <w:rPr>
            <w:noProof/>
            <w:webHidden/>
          </w:rPr>
          <w:t>10</w:t>
        </w:r>
        <w:r>
          <w:rPr>
            <w:noProof/>
            <w:webHidden/>
          </w:rPr>
          <w:fldChar w:fldCharType="end"/>
        </w:r>
      </w:hyperlink>
    </w:p>
    <w:p w14:paraId="4AB29ED6" w14:textId="77777777" w:rsidR="007A0B0D" w:rsidRDefault="007A0B0D">
      <w:pPr>
        <w:pStyle w:val="TOC2"/>
        <w:tabs>
          <w:tab w:val="right" w:leader="dot" w:pos="9350"/>
        </w:tabs>
        <w:rPr>
          <w:noProof/>
          <w:sz w:val="24"/>
          <w:szCs w:val="24"/>
        </w:rPr>
      </w:pPr>
      <w:hyperlink w:anchor="_Toc521969827" w:history="1">
        <w:r w:rsidRPr="00FD4BFC">
          <w:rPr>
            <w:rStyle w:val="Hyperlink"/>
            <w:rFonts w:ascii="Times New Roman" w:eastAsia="Times New Roman" w:hAnsi="Times New Roman" w:cs="Times New Roman"/>
            <w:noProof/>
          </w:rPr>
          <w:t>Brand positioning/Repositioning</w:t>
        </w:r>
        <w:r>
          <w:rPr>
            <w:noProof/>
            <w:webHidden/>
          </w:rPr>
          <w:tab/>
        </w:r>
        <w:r>
          <w:rPr>
            <w:noProof/>
            <w:webHidden/>
          </w:rPr>
          <w:fldChar w:fldCharType="begin"/>
        </w:r>
        <w:r>
          <w:rPr>
            <w:noProof/>
            <w:webHidden/>
          </w:rPr>
          <w:instrText xml:space="preserve"> PAGEREF _Toc521969827 \h </w:instrText>
        </w:r>
        <w:r>
          <w:rPr>
            <w:noProof/>
            <w:webHidden/>
          </w:rPr>
        </w:r>
        <w:r>
          <w:rPr>
            <w:noProof/>
            <w:webHidden/>
          </w:rPr>
          <w:fldChar w:fldCharType="separate"/>
        </w:r>
        <w:r>
          <w:rPr>
            <w:noProof/>
            <w:webHidden/>
          </w:rPr>
          <w:t>10</w:t>
        </w:r>
        <w:r>
          <w:rPr>
            <w:noProof/>
            <w:webHidden/>
          </w:rPr>
          <w:fldChar w:fldCharType="end"/>
        </w:r>
      </w:hyperlink>
    </w:p>
    <w:p w14:paraId="41846450" w14:textId="77777777" w:rsidR="007A0B0D" w:rsidRDefault="007A0B0D">
      <w:pPr>
        <w:pStyle w:val="TOC1"/>
        <w:rPr>
          <w:rFonts w:asciiTheme="minorHAnsi" w:eastAsiaTheme="minorEastAsia" w:hAnsiTheme="minorHAnsi" w:cstheme="minorBidi"/>
          <w:noProof/>
        </w:rPr>
      </w:pPr>
      <w:hyperlink w:anchor="_Toc521969828" w:history="1">
        <w:r w:rsidRPr="00FD4BFC">
          <w:rPr>
            <w:rStyle w:val="Hyperlink"/>
            <w:noProof/>
          </w:rPr>
          <w:t>References</w:t>
        </w:r>
        <w:r>
          <w:rPr>
            <w:noProof/>
            <w:webHidden/>
          </w:rPr>
          <w:tab/>
        </w:r>
        <w:r>
          <w:rPr>
            <w:noProof/>
            <w:webHidden/>
          </w:rPr>
          <w:fldChar w:fldCharType="begin"/>
        </w:r>
        <w:r>
          <w:rPr>
            <w:noProof/>
            <w:webHidden/>
          </w:rPr>
          <w:instrText xml:space="preserve"> PAGEREF _Toc521969828 \h </w:instrText>
        </w:r>
        <w:r>
          <w:rPr>
            <w:noProof/>
            <w:webHidden/>
          </w:rPr>
        </w:r>
        <w:r>
          <w:rPr>
            <w:noProof/>
            <w:webHidden/>
          </w:rPr>
          <w:fldChar w:fldCharType="separate"/>
        </w:r>
        <w:r>
          <w:rPr>
            <w:noProof/>
            <w:webHidden/>
          </w:rPr>
          <w:t>12</w:t>
        </w:r>
        <w:r>
          <w:rPr>
            <w:noProof/>
            <w:webHidden/>
          </w:rPr>
          <w:fldChar w:fldCharType="end"/>
        </w:r>
      </w:hyperlink>
    </w:p>
    <w:p w14:paraId="0F093279" w14:textId="77777777" w:rsidR="007A0B0D" w:rsidRDefault="007A0B0D" w:rsidP="007A0B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fldChar w:fldCharType="end"/>
      </w:r>
      <w:r>
        <w:rPr>
          <w:rFonts w:ascii="Times New Roman" w:eastAsia="Times New Roman" w:hAnsi="Times New Roman" w:cs="Times New Roman"/>
          <w:b/>
          <w:sz w:val="24"/>
          <w:szCs w:val="24"/>
        </w:rPr>
        <w:br w:type="page"/>
      </w:r>
    </w:p>
    <w:p w14:paraId="6EE20486" w14:textId="77777777" w:rsidR="007A0B0D" w:rsidRDefault="007A0B0D" w:rsidP="007A0B0D">
      <w:pPr>
        <w:spacing w:before="120" w:after="12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BlackBerry</w:t>
      </w:r>
      <w:r>
        <w:rPr>
          <w:rFonts w:ascii="Helvetica" w:eastAsia="Helvetica" w:hAnsi="Helvetica" w:cs="Helvetica"/>
          <w:b/>
          <w:sz w:val="24"/>
          <w:szCs w:val="24"/>
        </w:rPr>
        <w:t>’s Hub+ Market Feasibility</w:t>
      </w:r>
    </w:p>
    <w:p w14:paraId="6FD48E33" w14:textId="77777777" w:rsidR="007A0B0D" w:rsidRPr="00601D4A" w:rsidRDefault="007A0B0D" w:rsidP="007A0B0D">
      <w:pPr>
        <w:pStyle w:val="Heading1"/>
        <w:spacing w:before="120" w:after="120" w:line="480" w:lineRule="auto"/>
        <w:jc w:val="center"/>
        <w:rPr>
          <w:rFonts w:ascii="Times New Roman" w:eastAsia="Times New Roman" w:hAnsi="Times New Roman" w:cs="Times New Roman"/>
          <w:color w:val="auto"/>
          <w:sz w:val="24"/>
          <w:szCs w:val="24"/>
        </w:rPr>
      </w:pPr>
      <w:bookmarkStart w:id="1" w:name="_Toc521969817"/>
      <w:r w:rsidRPr="00601D4A">
        <w:rPr>
          <w:rFonts w:ascii="Times New Roman" w:eastAsia="Times New Roman" w:hAnsi="Times New Roman" w:cs="Times New Roman"/>
          <w:color w:val="auto"/>
          <w:sz w:val="24"/>
          <w:szCs w:val="24"/>
        </w:rPr>
        <w:t>Abstract</w:t>
      </w:r>
      <w:bookmarkEnd w:id="1"/>
    </w:p>
    <w:p w14:paraId="48602EBE" w14:textId="77777777" w:rsidR="007A0B0D" w:rsidRPr="00E07A90" w:rsidRDefault="007A0B0D" w:rsidP="007A0B0D">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As competition in the Smartphone market grows, creating a strong brand that consumers can relate to mean all the difference to companies like BlackBerry, Apple, and Samsung. These brands have an exceptional effect on consumer perception. On the contrary, it was a mark of an end of an era when BlackBerry announced to exit hardware market. The decision was based on the notion that Smartphone market is already saturated with very successful competitors who are capable of designing hardware on the way higher side than it could do. By developing complacency in its brand, BlackBerry ignored other rival entry into the market that entirely changed the game</w:t>
      </w:r>
      <w:r>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in the Smartphone</w:t>
      </w:r>
      <w:r>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industry. Having exited the hardware market, BlackBerry is now concentrating with software development. Its offering is less diverse than other offerings in the market and is now stuck in the middle between high-end and low price. Hub+ is a great product</w:t>
      </w:r>
      <w:r>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BlackBerry intends to introduce into the market. However, the question is whether it will change consumer</w:t>
      </w:r>
      <w:r w:rsidRPr="00E07A90">
        <w:rPr>
          <w:rFonts w:ascii="Helvetica" w:eastAsia="Helvetica" w:hAnsi="Helvetica" w:cs="Helvetica"/>
          <w:sz w:val="24"/>
          <w:szCs w:val="24"/>
        </w:rPr>
        <w:t xml:space="preserve">’s perception </w:t>
      </w:r>
      <w:r w:rsidRPr="00E07A90">
        <w:rPr>
          <w:rFonts w:ascii="Times New Roman" w:eastAsia="Times New Roman" w:hAnsi="Times New Roman" w:cs="Times New Roman"/>
          <w:sz w:val="24"/>
          <w:szCs w:val="24"/>
        </w:rPr>
        <w:t>towards its brand and whether it will survive in the software market that</w:t>
      </w:r>
      <w:r>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is already saturated by 3</w:t>
      </w:r>
      <w:r w:rsidRPr="00E07A90">
        <w:rPr>
          <w:rFonts w:ascii="Times New Roman" w:eastAsia="Times New Roman" w:hAnsi="Times New Roman" w:cs="Times New Roman"/>
          <w:sz w:val="24"/>
          <w:szCs w:val="24"/>
          <w:vertAlign w:val="superscript"/>
        </w:rPr>
        <w:t>rd</w:t>
      </w:r>
      <w:r w:rsidRPr="00E07A90">
        <w:rPr>
          <w:rFonts w:ascii="Times New Roman" w:eastAsia="Times New Roman" w:hAnsi="Times New Roman" w:cs="Times New Roman"/>
          <w:sz w:val="24"/>
          <w:szCs w:val="24"/>
        </w:rPr>
        <w:t xml:space="preserve"> party brands that are taking a leading command.</w:t>
      </w:r>
    </w:p>
    <w:p w14:paraId="2CEDFE60" w14:textId="77777777" w:rsidR="007A0B0D" w:rsidRPr="00601D4A" w:rsidRDefault="007A0B0D" w:rsidP="007A0B0D">
      <w:pPr>
        <w:pStyle w:val="Heading1"/>
        <w:spacing w:before="120" w:after="120" w:line="480" w:lineRule="auto"/>
        <w:jc w:val="center"/>
        <w:rPr>
          <w:rFonts w:ascii="Times New Roman" w:eastAsia="Times New Roman" w:hAnsi="Times New Roman" w:cs="Times New Roman"/>
          <w:color w:val="auto"/>
          <w:sz w:val="24"/>
          <w:szCs w:val="24"/>
        </w:rPr>
      </w:pPr>
      <w:bookmarkStart w:id="2" w:name="_Toc521969818"/>
      <w:r w:rsidRPr="00601D4A">
        <w:rPr>
          <w:rFonts w:ascii="Times New Roman" w:eastAsia="Times New Roman" w:hAnsi="Times New Roman" w:cs="Times New Roman"/>
          <w:color w:val="auto"/>
          <w:sz w:val="24"/>
          <w:szCs w:val="24"/>
        </w:rPr>
        <w:t>Introduction</w:t>
      </w:r>
      <w:bookmarkEnd w:id="2"/>
    </w:p>
    <w:p w14:paraId="41446A10" w14:textId="77777777" w:rsidR="007A0B0D" w:rsidRDefault="007A0B0D" w:rsidP="007A0B0D">
      <w:pPr>
        <w:spacing w:before="120"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Blackberry is entering into the software market. The company developed a new product known as Hub+ and is trying to evaluate whether or not the product will gain traction in the competitive market. BlackBerry had been experiencing great lows since it decided to quit the hardware market. The company was once a market leader and when it decided to quit the hardware market and outsource all its hardware operations, it changed how consumers perceived its products (Keller, 2013, p.265). The purpose of this report is to examine the theme of customer perception and how BlackBerry can overcome a number of delays and setbacks with its new product (Hub+).</w:t>
      </w:r>
    </w:p>
    <w:p w14:paraId="78A5C2B3" w14:textId="77777777" w:rsidR="007A0B0D" w:rsidRDefault="007A0B0D" w:rsidP="007A0B0D">
      <w:pPr>
        <w:spacing w:before="120"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BlackBerry</w:t>
      </w:r>
      <w:r>
        <w:rPr>
          <w:rFonts w:ascii="Helvetica" w:eastAsia="Helvetica" w:hAnsi="Helvetica" w:cs="Helvetica"/>
          <w:sz w:val="24"/>
          <w:szCs w:val="24"/>
        </w:rPr>
        <w:t xml:space="preserve">’s offering is less diverse than Android’s and Apple’s offerings. </w:t>
      </w:r>
      <w:r>
        <w:rPr>
          <w:rFonts w:ascii="Times New Roman" w:eastAsia="Times New Roman" w:hAnsi="Times New Roman" w:cs="Times New Roman"/>
          <w:sz w:val="24"/>
          <w:szCs w:val="24"/>
        </w:rPr>
        <w:t xml:space="preserve">Moreover, its position is stuck in between satisfying customers through high-end or low price. The problem the company is facing is that competitors like Apple and Android are offering similar products that are of high-quality and low prices. To compete, BlackBerry needs to improve the quality of its new product and use a price strategy to come up with the most appropriate value for its product. </w:t>
      </w:r>
    </w:p>
    <w:p w14:paraId="0A2B3388" w14:textId="77777777" w:rsidR="007A0B0D" w:rsidRDefault="007A0B0D" w:rsidP="007A0B0D">
      <w:pPr>
        <w:spacing w:before="120"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Hub+ is a great product and if it is customized to meet customer</w:t>
      </w:r>
      <w:r>
        <w:rPr>
          <w:rFonts w:ascii="Helvetica" w:eastAsia="Helvetica" w:hAnsi="Helvetica" w:cs="Helvetica"/>
          <w:sz w:val="24"/>
          <w:szCs w:val="24"/>
        </w:rPr>
        <w:t>’s preferences, it can gain traction faster in the competitive market. H</w:t>
      </w:r>
      <w:r>
        <w:rPr>
          <w:rFonts w:ascii="Times New Roman" w:eastAsia="Times New Roman" w:hAnsi="Times New Roman" w:cs="Times New Roman"/>
          <w:sz w:val="24"/>
          <w:szCs w:val="24"/>
        </w:rPr>
        <w:t xml:space="preserve">igh-quality product can change the perception customers developed towards the company when it exited the hardware market.  There are many third party companies that are offering similar products for free and Blackberry would struggle convincing customers to purchase a product they can get elsewhere for free. The solution to this problem is using a pricing strategy that would help the company solve the issue with the understanding that customers do not hesitate purchasing a product they believe is worthy their money or one that has all the features that meet their preferences. </w:t>
      </w:r>
    </w:p>
    <w:p w14:paraId="3664AE77" w14:textId="77777777" w:rsidR="007A0B0D" w:rsidRDefault="007A0B0D" w:rsidP="007A0B0D">
      <w:pPr>
        <w:spacing w:before="120"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 evaluation of customer</w:t>
      </w:r>
      <w:r>
        <w:rPr>
          <w:rFonts w:ascii="Helvetica" w:eastAsia="Helvetica" w:hAnsi="Helvetica" w:cs="Helvetica"/>
          <w:sz w:val="24"/>
          <w:szCs w:val="24"/>
        </w:rPr>
        <w:t xml:space="preserve">’s perception towards the new product will </w:t>
      </w:r>
      <w:r>
        <w:rPr>
          <w:rFonts w:ascii="Times New Roman" w:eastAsia="Times New Roman" w:hAnsi="Times New Roman" w:cs="Times New Roman"/>
          <w:sz w:val="24"/>
          <w:szCs w:val="24"/>
        </w:rPr>
        <w:t xml:space="preserve">involve criteria that will require gathering of some information regarding quality and price from the market. The priority is to know whether or not customers like new features in the added in the product. This may mean evaluating whether or not customers like the new product and whether or not they are willing to purchase it. The information gathered will help in determining whether or not the proposed solution will be viable. </w:t>
      </w:r>
    </w:p>
    <w:p w14:paraId="4F85DEB3" w14:textId="77777777" w:rsidR="007A0B0D" w:rsidRPr="000571F0" w:rsidRDefault="007A0B0D" w:rsidP="007A0B0D">
      <w:pPr>
        <w:pStyle w:val="Heading2"/>
        <w:spacing w:before="120" w:after="120" w:line="480" w:lineRule="auto"/>
        <w:ind w:firstLine="720"/>
        <w:rPr>
          <w:rFonts w:ascii="Times New Roman" w:eastAsia="Times New Roman" w:hAnsi="Times New Roman" w:cs="Times New Roman"/>
          <w:color w:val="auto"/>
          <w:sz w:val="24"/>
          <w:szCs w:val="24"/>
        </w:rPr>
      </w:pPr>
      <w:bookmarkStart w:id="3" w:name="_Toc521969819"/>
      <w:r w:rsidRPr="000571F0">
        <w:rPr>
          <w:rFonts w:ascii="Times New Roman" w:eastAsia="Times New Roman" w:hAnsi="Times New Roman" w:cs="Times New Roman"/>
          <w:color w:val="auto"/>
          <w:sz w:val="24"/>
          <w:szCs w:val="24"/>
        </w:rPr>
        <w:t>Problems that Motivated the Report</w:t>
      </w:r>
      <w:bookmarkEnd w:id="3"/>
    </w:p>
    <w:p w14:paraId="5DBD6034" w14:textId="77777777" w:rsidR="007A0B0D" w:rsidRDefault="007A0B0D" w:rsidP="007A0B0D">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Blackberry offering </w:t>
      </w:r>
      <w:r>
        <w:rPr>
          <w:rFonts w:ascii="Times New Roman" w:eastAsia="Times New Roman" w:hAnsi="Times New Roman" w:cs="Times New Roman"/>
          <w:sz w:val="24"/>
          <w:szCs w:val="24"/>
        </w:rPr>
        <w:t>is less diverse than that</w:t>
      </w:r>
      <w:r w:rsidRPr="00E07A90">
        <w:rPr>
          <w:rFonts w:ascii="Times New Roman" w:eastAsia="Times New Roman" w:hAnsi="Times New Roman" w:cs="Times New Roman"/>
          <w:sz w:val="24"/>
          <w:szCs w:val="24"/>
        </w:rPr>
        <w:t xml:space="preserve"> of Android and Apple. After exiting the hardware market, BlackBerry 10 no longer gain</w:t>
      </w:r>
      <w:r>
        <w:rPr>
          <w:rFonts w:ascii="Times New Roman" w:eastAsia="Times New Roman" w:hAnsi="Times New Roman" w:cs="Times New Roman"/>
          <w:sz w:val="24"/>
          <w:szCs w:val="24"/>
        </w:rPr>
        <w:t>ed</w:t>
      </w:r>
      <w:r w:rsidRPr="00E07A90">
        <w:rPr>
          <w:rFonts w:ascii="Times New Roman" w:eastAsia="Times New Roman" w:hAnsi="Times New Roman" w:cs="Times New Roman"/>
          <w:sz w:val="24"/>
          <w:szCs w:val="24"/>
        </w:rPr>
        <w:t xml:space="preserve"> traction in the consumer market. </w:t>
      </w:r>
      <w:r>
        <w:rPr>
          <w:rFonts w:ascii="Times New Roman" w:eastAsia="Times New Roman" w:hAnsi="Times New Roman" w:cs="Times New Roman"/>
          <w:sz w:val="24"/>
          <w:szCs w:val="24"/>
        </w:rPr>
        <w:t>This was partly because customer</w:t>
      </w:r>
      <w:r w:rsidRPr="00E07A9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had</w:t>
      </w:r>
      <w:r w:rsidRPr="00E07A90">
        <w:rPr>
          <w:rFonts w:ascii="Times New Roman" w:eastAsia="Times New Roman" w:hAnsi="Times New Roman" w:cs="Times New Roman"/>
          <w:sz w:val="24"/>
          <w:szCs w:val="24"/>
        </w:rPr>
        <w:t xml:space="preserve"> lost trust with the brand and other great competitors eroded its market share. </w:t>
      </w:r>
      <w:r>
        <w:rPr>
          <w:rFonts w:ascii="Times New Roman" w:eastAsia="Times New Roman" w:hAnsi="Times New Roman" w:cs="Times New Roman"/>
          <w:sz w:val="24"/>
          <w:szCs w:val="24"/>
        </w:rPr>
        <w:t>The problem that motivated the report is that Blackberry is more likely to</w:t>
      </w:r>
      <w:r w:rsidRPr="00E07A90">
        <w:rPr>
          <w:rFonts w:ascii="Times New Roman" w:eastAsia="Times New Roman" w:hAnsi="Times New Roman" w:cs="Times New Roman"/>
          <w:sz w:val="24"/>
          <w:szCs w:val="24"/>
        </w:rPr>
        <w:t xml:space="preserve"> struggl</w:t>
      </w:r>
      <w:r>
        <w:rPr>
          <w:rFonts w:ascii="Times New Roman" w:eastAsia="Times New Roman" w:hAnsi="Times New Roman" w:cs="Times New Roman"/>
          <w:sz w:val="24"/>
          <w:szCs w:val="24"/>
        </w:rPr>
        <w:t xml:space="preserve">e </w:t>
      </w:r>
      <w:r w:rsidRPr="00E07A90">
        <w:rPr>
          <w:rFonts w:ascii="Times New Roman" w:eastAsia="Times New Roman" w:hAnsi="Times New Roman" w:cs="Times New Roman"/>
          <w:sz w:val="24"/>
          <w:szCs w:val="24"/>
        </w:rPr>
        <w:t>with</w:t>
      </w:r>
      <w:r>
        <w:rPr>
          <w:rFonts w:ascii="Times New Roman" w:eastAsia="Times New Roman" w:hAnsi="Times New Roman" w:cs="Times New Roman"/>
          <w:sz w:val="24"/>
          <w:szCs w:val="24"/>
        </w:rPr>
        <w:t xml:space="preserve"> changing consumer</w:t>
      </w:r>
      <w:r>
        <w:rPr>
          <w:rFonts w:ascii="Helvetica" w:eastAsia="Helvetica" w:hAnsi="Helvetica" w:cs="Helvetica"/>
          <w:sz w:val="24"/>
          <w:szCs w:val="24"/>
        </w:rPr>
        <w:t xml:space="preserve">’s perception and eventually </w:t>
      </w:r>
      <w:r w:rsidRPr="00E07A90">
        <w:rPr>
          <w:rFonts w:ascii="Times New Roman" w:eastAsia="Times New Roman" w:hAnsi="Times New Roman" w:cs="Times New Roman"/>
          <w:sz w:val="24"/>
          <w:szCs w:val="24"/>
        </w:rPr>
        <w:t>gain</w:t>
      </w:r>
      <w:r>
        <w:rPr>
          <w:rFonts w:ascii="Times New Roman" w:eastAsia="Times New Roman" w:hAnsi="Times New Roman" w:cs="Times New Roman"/>
          <w:sz w:val="24"/>
          <w:szCs w:val="24"/>
        </w:rPr>
        <w:t xml:space="preserve"> market share. </w:t>
      </w:r>
      <w:r w:rsidRPr="00E07A90">
        <w:rPr>
          <w:rFonts w:ascii="Times New Roman" w:eastAsia="Times New Roman" w:hAnsi="Times New Roman" w:cs="Times New Roman"/>
          <w:sz w:val="24"/>
          <w:szCs w:val="24"/>
        </w:rPr>
        <w:t xml:space="preserve"> </w:t>
      </w:r>
    </w:p>
    <w:p w14:paraId="4520894D" w14:textId="77777777" w:rsidR="007A0B0D" w:rsidRPr="000571F0" w:rsidRDefault="007A0B0D" w:rsidP="007A0B0D">
      <w:pPr>
        <w:pStyle w:val="Heading2"/>
        <w:spacing w:before="120" w:after="120" w:line="480" w:lineRule="auto"/>
        <w:ind w:firstLine="720"/>
        <w:rPr>
          <w:rFonts w:ascii="Times New Roman" w:eastAsia="Times New Roman" w:hAnsi="Times New Roman" w:cs="Times New Roman"/>
          <w:color w:val="auto"/>
          <w:sz w:val="24"/>
          <w:szCs w:val="24"/>
        </w:rPr>
      </w:pPr>
      <w:bookmarkStart w:id="4" w:name="_Toc521969820"/>
      <w:r w:rsidRPr="000571F0">
        <w:rPr>
          <w:rFonts w:ascii="Times New Roman" w:eastAsia="Times New Roman" w:hAnsi="Times New Roman" w:cs="Times New Roman"/>
          <w:color w:val="auto"/>
          <w:sz w:val="24"/>
          <w:szCs w:val="24"/>
        </w:rPr>
        <w:t>The Person who initiated this Report</w:t>
      </w:r>
      <w:bookmarkEnd w:id="4"/>
    </w:p>
    <w:p w14:paraId="0C4023B8" w14:textId="77777777" w:rsidR="007A0B0D" w:rsidRPr="00B60D1F" w:rsidRDefault="007A0B0D" w:rsidP="007A0B0D">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The reporter (student) is the one who initiated this report because he wanted to explore various problems BlackBerry had been facing </w:t>
      </w:r>
      <w:r>
        <w:rPr>
          <w:rFonts w:ascii="Times New Roman" w:eastAsia="Times New Roman" w:hAnsi="Times New Roman" w:cs="Times New Roman"/>
          <w:sz w:val="24"/>
          <w:szCs w:val="24"/>
        </w:rPr>
        <w:t>when trying to enter into the</w:t>
      </w:r>
      <w:r w:rsidRPr="00E07A90">
        <w:rPr>
          <w:rFonts w:ascii="Times New Roman" w:eastAsia="Times New Roman" w:hAnsi="Times New Roman" w:cs="Times New Roman"/>
          <w:sz w:val="24"/>
          <w:szCs w:val="24"/>
        </w:rPr>
        <w:t xml:space="preserve"> software market. The reporter also wanted to conduct </w:t>
      </w:r>
      <w:r>
        <w:rPr>
          <w:rFonts w:ascii="Times New Roman" w:eastAsia="Times New Roman" w:hAnsi="Times New Roman" w:cs="Times New Roman"/>
          <w:sz w:val="24"/>
          <w:szCs w:val="24"/>
        </w:rPr>
        <w:t xml:space="preserve">a </w:t>
      </w:r>
      <w:r w:rsidRPr="00E07A90">
        <w:rPr>
          <w:rFonts w:ascii="Times New Roman" w:eastAsia="Times New Roman" w:hAnsi="Times New Roman" w:cs="Times New Roman"/>
          <w:sz w:val="24"/>
          <w:szCs w:val="24"/>
        </w:rPr>
        <w:t>market feasibility to determine whether or not BlackBerry</w:t>
      </w:r>
      <w:r w:rsidRPr="00E07A90">
        <w:rPr>
          <w:rFonts w:ascii="Helvetica" w:eastAsia="Helvetica" w:hAnsi="Helvetica" w:cs="Helvetica"/>
          <w:sz w:val="24"/>
          <w:szCs w:val="24"/>
        </w:rPr>
        <w:t xml:space="preserve">’s </w:t>
      </w:r>
      <w:r>
        <w:rPr>
          <w:rFonts w:ascii="Times New Roman" w:eastAsia="Times New Roman" w:hAnsi="Times New Roman" w:cs="Times New Roman"/>
          <w:sz w:val="24"/>
          <w:szCs w:val="24"/>
        </w:rPr>
        <w:t>new product</w:t>
      </w:r>
      <w:r w:rsidRPr="00E07A90">
        <w:rPr>
          <w:rFonts w:ascii="Times New Roman" w:eastAsia="Times New Roman" w:hAnsi="Times New Roman" w:cs="Times New Roman"/>
          <w:sz w:val="24"/>
          <w:szCs w:val="24"/>
        </w:rPr>
        <w:t xml:space="preserve"> will gain traction in the software market. </w:t>
      </w:r>
      <w:r w:rsidRPr="00B60D1F">
        <w:rPr>
          <w:rFonts w:ascii="Times New Roman" w:eastAsia="Times New Roman" w:hAnsi="Times New Roman" w:cs="Times New Roman"/>
          <w:sz w:val="24"/>
          <w:szCs w:val="24"/>
        </w:rPr>
        <w:t xml:space="preserve">The report will be read by various stakeholders such as the management, the marketing manager, product engineers as well as various shareholders. The management is responsible for implementing change in the workplace, but shareholders has the power (money) to make proposed changes possible. </w:t>
      </w:r>
    </w:p>
    <w:p w14:paraId="13A70E08" w14:textId="77777777" w:rsidR="007A0B0D" w:rsidRPr="00601D4A" w:rsidRDefault="007A0B0D" w:rsidP="007A0B0D">
      <w:pPr>
        <w:pStyle w:val="Heading1"/>
        <w:spacing w:before="120" w:after="120" w:line="480" w:lineRule="auto"/>
        <w:jc w:val="center"/>
        <w:rPr>
          <w:rFonts w:ascii="Times New Roman" w:eastAsia="Times New Roman" w:hAnsi="Times New Roman" w:cs="Times New Roman"/>
          <w:color w:val="auto"/>
          <w:sz w:val="24"/>
          <w:szCs w:val="24"/>
        </w:rPr>
      </w:pPr>
      <w:bookmarkStart w:id="5" w:name="_Toc521969821"/>
      <w:r w:rsidRPr="00601D4A">
        <w:rPr>
          <w:rFonts w:ascii="Times New Roman" w:eastAsia="Times New Roman" w:hAnsi="Times New Roman" w:cs="Times New Roman"/>
          <w:color w:val="auto"/>
          <w:sz w:val="24"/>
          <w:szCs w:val="24"/>
        </w:rPr>
        <w:t>Discussion</w:t>
      </w:r>
      <w:bookmarkEnd w:id="5"/>
    </w:p>
    <w:p w14:paraId="0AD207A0" w14:textId="77777777" w:rsidR="007A0B0D" w:rsidRDefault="007A0B0D" w:rsidP="007A0B0D">
      <w:pPr>
        <w:spacing w:before="120"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Li &amp; Cavusoglu (2014), </w:t>
      </w:r>
      <w:r w:rsidRPr="00E07A90">
        <w:rPr>
          <w:rFonts w:ascii="Times New Roman" w:eastAsia="Times New Roman" w:hAnsi="Times New Roman" w:cs="Times New Roman"/>
          <w:sz w:val="24"/>
          <w:szCs w:val="24"/>
        </w:rPr>
        <w:t xml:space="preserve">BlackBerry has touted </w:t>
      </w:r>
      <w:r>
        <w:rPr>
          <w:rFonts w:ascii="Times New Roman" w:eastAsia="Times New Roman" w:hAnsi="Times New Roman" w:cs="Times New Roman"/>
          <w:sz w:val="24"/>
          <w:szCs w:val="24"/>
        </w:rPr>
        <w:t>Hub+</w:t>
      </w:r>
      <w:r w:rsidRPr="00E07A90">
        <w:rPr>
          <w:rFonts w:ascii="Times New Roman" w:eastAsia="Times New Roman" w:hAnsi="Times New Roman" w:cs="Times New Roman"/>
          <w:sz w:val="24"/>
          <w:szCs w:val="24"/>
        </w:rPr>
        <w:t xml:space="preserve"> as </w:t>
      </w:r>
      <w:r>
        <w:rPr>
          <w:rFonts w:ascii="Times New Roman" w:eastAsia="Times New Roman" w:hAnsi="Times New Roman" w:cs="Times New Roman"/>
          <w:sz w:val="24"/>
          <w:szCs w:val="24"/>
        </w:rPr>
        <w:t>a product</w:t>
      </w:r>
      <w:r w:rsidRPr="00E07A90">
        <w:rPr>
          <w:rFonts w:ascii="Times New Roman" w:eastAsia="Times New Roman" w:hAnsi="Times New Roman" w:cs="Times New Roman"/>
          <w:sz w:val="24"/>
          <w:szCs w:val="24"/>
        </w:rPr>
        <w:t xml:space="preserve"> that would difficult to live without</w:t>
      </w:r>
      <w:r>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One of the major advantages the company has with this product is the lack of competitive applications that provide the same features, i.e. the ability to consolidate notifications from multiple 3</w:t>
      </w:r>
      <w:r w:rsidRPr="00E07A90">
        <w:rPr>
          <w:rFonts w:ascii="Times New Roman" w:eastAsia="Times New Roman" w:hAnsi="Times New Roman" w:cs="Times New Roman"/>
          <w:sz w:val="24"/>
          <w:szCs w:val="24"/>
          <w:vertAlign w:val="superscript"/>
        </w:rPr>
        <w:t>rd</w:t>
      </w:r>
      <w:r w:rsidRPr="00E07A90">
        <w:rPr>
          <w:rFonts w:ascii="Times New Roman" w:eastAsia="Times New Roman" w:hAnsi="Times New Roman" w:cs="Times New Roman"/>
          <w:sz w:val="24"/>
          <w:szCs w:val="24"/>
        </w:rPr>
        <w:t xml:space="preserve"> party applications</w:t>
      </w:r>
      <w:r>
        <w:rPr>
          <w:rFonts w:ascii="Times New Roman" w:eastAsia="Times New Roman" w:hAnsi="Times New Roman" w:cs="Times New Roman"/>
          <w:sz w:val="24"/>
          <w:szCs w:val="24"/>
        </w:rPr>
        <w:t xml:space="preserve">. Hub+ is a standalone product that would be used to respond to notifications from third party apps </w:t>
      </w:r>
      <w:r w:rsidRPr="00E07A90">
        <w:rPr>
          <w:rFonts w:ascii="Times New Roman" w:eastAsia="Times New Roman" w:hAnsi="Times New Roman" w:cs="Times New Roman"/>
          <w:sz w:val="24"/>
          <w:szCs w:val="24"/>
        </w:rPr>
        <w:t>as opposed to using the sour</w:t>
      </w:r>
      <w:r>
        <w:rPr>
          <w:rFonts w:ascii="Times New Roman" w:eastAsia="Times New Roman" w:hAnsi="Times New Roman" w:cs="Times New Roman"/>
          <w:sz w:val="24"/>
          <w:szCs w:val="24"/>
        </w:rPr>
        <w:t>ce application</w:t>
      </w:r>
      <w:r w:rsidRPr="00E07A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Li &amp; Cavusoglu (2014) noted that </w:t>
      </w:r>
      <w:r w:rsidRPr="00E07A90">
        <w:rPr>
          <w:rFonts w:ascii="Times New Roman" w:eastAsia="Times New Roman" w:hAnsi="Times New Roman" w:cs="Times New Roman"/>
          <w:sz w:val="24"/>
          <w:szCs w:val="24"/>
        </w:rPr>
        <w:t>Apple</w:t>
      </w:r>
      <w:r w:rsidRPr="00E07A90">
        <w:rPr>
          <w:rFonts w:ascii="Helvetica" w:eastAsia="Helvetica" w:hAnsi="Helvetica" w:cs="Helvetica"/>
          <w:sz w:val="24"/>
          <w:szCs w:val="24"/>
        </w:rPr>
        <w:t xml:space="preserve">’s closest native application, the Notification Center, only provides alerts about third party applications, but does not have the ability to respond to these alerts directly. </w:t>
      </w:r>
      <w:r>
        <w:rPr>
          <w:rFonts w:ascii="Times New Roman" w:eastAsia="Times New Roman" w:hAnsi="Times New Roman" w:cs="Times New Roman"/>
          <w:sz w:val="24"/>
          <w:szCs w:val="24"/>
        </w:rPr>
        <w:t xml:space="preserve">According to </w:t>
      </w:r>
      <w:r w:rsidRPr="00212328">
        <w:rPr>
          <w:rFonts w:ascii="Times New Roman" w:eastAsia="Times New Roman" w:hAnsi="Times New Roman" w:cs="Times New Roman"/>
          <w:sz w:val="24"/>
          <w:szCs w:val="24"/>
        </w:rPr>
        <w:t>Hoyer</w:t>
      </w:r>
      <w:r>
        <w:rPr>
          <w:rFonts w:ascii="Times New Roman" w:eastAsia="Times New Roman" w:hAnsi="Times New Roman" w:cs="Times New Roman"/>
          <w:sz w:val="24"/>
          <w:szCs w:val="24"/>
        </w:rPr>
        <w:t xml:space="preserve"> et al. </w:t>
      </w:r>
      <w:r w:rsidRPr="00212328">
        <w:rPr>
          <w:rFonts w:ascii="Times New Roman" w:eastAsia="Times New Roman" w:hAnsi="Times New Roman" w:cs="Times New Roman"/>
          <w:sz w:val="24"/>
          <w:szCs w:val="24"/>
        </w:rPr>
        <w:t>(2010)</w:t>
      </w:r>
      <w:r>
        <w:rPr>
          <w:rFonts w:ascii="Times New Roman" w:eastAsia="Times New Roman" w:hAnsi="Times New Roman" w:cs="Times New Roman"/>
          <w:sz w:val="24"/>
          <w:szCs w:val="24"/>
        </w:rPr>
        <w:t xml:space="preserve">, </w:t>
      </w:r>
      <w:r w:rsidRPr="00E62D39">
        <w:rPr>
          <w:rFonts w:ascii="Times New Roman" w:eastAsia="Times New Roman" w:hAnsi="Times New Roman" w:cs="Times New Roman"/>
          <w:sz w:val="24"/>
          <w:szCs w:val="24"/>
        </w:rPr>
        <w:t>Blackberry can take advantage of this but continues to suffer a major loss due to poor perception towards its brand.</w:t>
      </w:r>
      <w:r>
        <w:rPr>
          <w:rFonts w:ascii="Times New Roman" w:eastAsia="Times New Roman" w:hAnsi="Times New Roman" w:cs="Times New Roman"/>
          <w:sz w:val="24"/>
          <w:szCs w:val="24"/>
        </w:rPr>
        <w:t xml:space="preserve"> </w:t>
      </w:r>
    </w:p>
    <w:p w14:paraId="367B39E0" w14:textId="77777777" w:rsidR="007A0B0D" w:rsidRPr="00682FFE" w:rsidRDefault="007A0B0D" w:rsidP="007A0B0D">
      <w:pPr>
        <w:spacing w:before="120" w:after="120" w:line="480" w:lineRule="auto"/>
        <w:jc w:val="center"/>
        <w:rPr>
          <w:rFonts w:ascii="Times New Roman" w:eastAsia="Times New Roman" w:hAnsi="Times New Roman" w:cs="Times New Roman"/>
          <w:b/>
          <w:sz w:val="24"/>
          <w:szCs w:val="24"/>
        </w:rPr>
      </w:pPr>
      <w:r w:rsidRPr="00682FFE">
        <w:rPr>
          <w:rFonts w:ascii="Times New Roman" w:eastAsia="Times New Roman" w:hAnsi="Times New Roman" w:cs="Times New Roman"/>
          <w:b/>
          <w:sz w:val="24"/>
          <w:szCs w:val="24"/>
        </w:rPr>
        <w:t xml:space="preserve">Limitation </w:t>
      </w:r>
      <w:r>
        <w:rPr>
          <w:rFonts w:ascii="Times New Roman" w:eastAsia="Times New Roman" w:hAnsi="Times New Roman" w:cs="Times New Roman"/>
          <w:b/>
          <w:sz w:val="24"/>
          <w:szCs w:val="24"/>
        </w:rPr>
        <w:t>of the</w:t>
      </w:r>
      <w:r w:rsidRPr="00682FFE">
        <w:rPr>
          <w:rFonts w:ascii="Times New Roman" w:eastAsia="Times New Roman" w:hAnsi="Times New Roman" w:cs="Times New Roman"/>
          <w:b/>
          <w:sz w:val="24"/>
          <w:szCs w:val="24"/>
        </w:rPr>
        <w:t xml:space="preserve"> Solution</w:t>
      </w:r>
    </w:p>
    <w:p w14:paraId="30681B6B" w14:textId="77777777" w:rsidR="007A0B0D" w:rsidRDefault="007A0B0D" w:rsidP="007A0B0D">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Research on consumer behavior has shown that quality has the largest influence on all products introduced into the market (Oliver, 2014). </w:t>
      </w:r>
      <w:r>
        <w:rPr>
          <w:rFonts w:ascii="Times New Roman" w:eastAsia="Times New Roman" w:hAnsi="Times New Roman" w:cs="Times New Roman"/>
          <w:sz w:val="24"/>
          <w:szCs w:val="24"/>
        </w:rPr>
        <w:t>In fact, statistics shows that</w:t>
      </w:r>
      <w:r w:rsidRPr="00E07A90">
        <w:rPr>
          <w:rFonts w:ascii="Times New Roman" w:eastAsia="Times New Roman" w:hAnsi="Times New Roman" w:cs="Times New Roman"/>
          <w:sz w:val="24"/>
          <w:szCs w:val="24"/>
        </w:rPr>
        <w:t xml:space="preserve"> only </w:t>
      </w:r>
      <w:r w:rsidRPr="00963719">
        <w:rPr>
          <w:rFonts w:ascii="Times New Roman" w:eastAsia="Times New Roman" w:hAnsi="Times New Roman" w:cs="Times New Roman"/>
          <w:sz w:val="24"/>
          <w:szCs w:val="24"/>
        </w:rPr>
        <w:t>37.5 percent of consumers are aware of BlackBerry</w:t>
      </w:r>
      <w:r w:rsidRPr="00963719">
        <w:rPr>
          <w:rFonts w:ascii="Helvetica" w:eastAsia="Helvetica" w:hAnsi="Helvetica" w:cs="Helvetica"/>
          <w:sz w:val="24"/>
          <w:szCs w:val="24"/>
        </w:rPr>
        <w:t xml:space="preserve">’s </w:t>
      </w:r>
      <w:r w:rsidRPr="00963719">
        <w:rPr>
          <w:rFonts w:ascii="Times New Roman" w:eastAsia="Times New Roman" w:hAnsi="Times New Roman" w:cs="Times New Roman"/>
          <w:sz w:val="24"/>
          <w:szCs w:val="24"/>
        </w:rPr>
        <w:t>entrance into the software business</w:t>
      </w:r>
      <w:r>
        <w:rPr>
          <w:rFonts w:ascii="Times New Roman" w:eastAsia="Times New Roman" w:hAnsi="Times New Roman" w:cs="Times New Roman"/>
          <w:sz w:val="24"/>
          <w:szCs w:val="24"/>
        </w:rPr>
        <w:t xml:space="preserve"> (Frith, 2018)</w:t>
      </w:r>
      <w:r w:rsidRPr="00E07A90">
        <w:rPr>
          <w:rFonts w:ascii="Times New Roman" w:eastAsia="Times New Roman" w:hAnsi="Times New Roman" w:cs="Times New Roman"/>
          <w:sz w:val="24"/>
          <w:szCs w:val="24"/>
        </w:rPr>
        <w:t xml:space="preserve">. This is </w:t>
      </w:r>
      <w:r>
        <w:rPr>
          <w:rFonts w:ascii="Times New Roman" w:eastAsia="Times New Roman" w:hAnsi="Times New Roman" w:cs="Times New Roman"/>
          <w:sz w:val="24"/>
          <w:szCs w:val="24"/>
        </w:rPr>
        <w:t>evident enough that only a</w:t>
      </w:r>
      <w:r w:rsidRPr="00E07A90">
        <w:rPr>
          <w:rFonts w:ascii="Times New Roman" w:eastAsia="Times New Roman" w:hAnsi="Times New Roman" w:cs="Times New Roman"/>
          <w:sz w:val="24"/>
          <w:szCs w:val="24"/>
        </w:rPr>
        <w:t xml:space="preserve"> few </w:t>
      </w:r>
      <w:r>
        <w:rPr>
          <w:rFonts w:ascii="Times New Roman" w:eastAsia="Times New Roman" w:hAnsi="Times New Roman" w:cs="Times New Roman"/>
          <w:sz w:val="24"/>
          <w:szCs w:val="24"/>
        </w:rPr>
        <w:t xml:space="preserve">customers </w:t>
      </w:r>
      <w:r w:rsidRPr="00E07A90">
        <w:rPr>
          <w:rFonts w:ascii="Times New Roman" w:eastAsia="Times New Roman" w:hAnsi="Times New Roman" w:cs="Times New Roman"/>
          <w:sz w:val="24"/>
          <w:szCs w:val="24"/>
        </w:rPr>
        <w:t xml:space="preserve">would consider purchasing </w:t>
      </w:r>
      <w:r>
        <w:rPr>
          <w:rFonts w:ascii="Times New Roman" w:eastAsia="Times New Roman" w:hAnsi="Times New Roman" w:cs="Times New Roman"/>
          <w:sz w:val="24"/>
          <w:szCs w:val="24"/>
        </w:rPr>
        <w:t>a product they are not aware of its existence</w:t>
      </w:r>
      <w:r w:rsidRPr="00E07A90">
        <w:rPr>
          <w:rFonts w:ascii="Times New Roman" w:eastAsia="Times New Roman" w:hAnsi="Times New Roman" w:cs="Times New Roman"/>
          <w:sz w:val="24"/>
          <w:szCs w:val="24"/>
        </w:rPr>
        <w:t xml:space="preserve">. </w:t>
      </w:r>
    </w:p>
    <w:p w14:paraId="24F0B7EE" w14:textId="77777777" w:rsidR="007A0B0D" w:rsidRDefault="007A0B0D" w:rsidP="007A0B0D">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Brand holds so much credence over purchase decisions. With this regard, it could be difficult for BlackBerry to win consumer</w:t>
      </w:r>
      <w:r w:rsidRPr="00E07A90">
        <w:rPr>
          <w:rFonts w:ascii="Helvetica" w:eastAsia="Helvetica" w:hAnsi="Helvetica" w:cs="Helvetica"/>
          <w:sz w:val="24"/>
          <w:szCs w:val="24"/>
        </w:rPr>
        <w:t xml:space="preserve">’s loyalty with its new product. </w:t>
      </w:r>
      <w:r w:rsidRPr="00E07A90">
        <w:rPr>
          <w:rFonts w:ascii="Times New Roman" w:eastAsia="Times New Roman" w:hAnsi="Times New Roman" w:cs="Times New Roman"/>
          <w:sz w:val="24"/>
          <w:szCs w:val="24"/>
        </w:rPr>
        <w:t xml:space="preserve">This is because </w:t>
      </w:r>
      <w:r>
        <w:rPr>
          <w:rFonts w:ascii="Times New Roman" w:eastAsia="Times New Roman" w:hAnsi="Times New Roman" w:cs="Times New Roman"/>
          <w:sz w:val="24"/>
          <w:szCs w:val="24"/>
        </w:rPr>
        <w:t>when it exited the hardware market it</w:t>
      </w:r>
      <w:r w:rsidRPr="00E07A90">
        <w:rPr>
          <w:rFonts w:ascii="Times New Roman" w:eastAsia="Times New Roman" w:hAnsi="Times New Roman" w:cs="Times New Roman"/>
          <w:sz w:val="24"/>
          <w:szCs w:val="24"/>
        </w:rPr>
        <w:t xml:space="preserve"> destroyed three pillars that determine </w:t>
      </w:r>
      <w:r>
        <w:rPr>
          <w:rFonts w:ascii="Times New Roman" w:eastAsia="Times New Roman" w:hAnsi="Times New Roman" w:cs="Times New Roman"/>
          <w:sz w:val="24"/>
          <w:szCs w:val="24"/>
        </w:rPr>
        <w:t>customer</w:t>
      </w:r>
      <w:r>
        <w:rPr>
          <w:rFonts w:ascii="Helvetica" w:eastAsia="Helvetica" w:hAnsi="Helvetica" w:cs="Helvetica"/>
          <w:sz w:val="24"/>
          <w:szCs w:val="24"/>
        </w:rPr>
        <w:t>’s</w:t>
      </w:r>
      <w:r>
        <w:rPr>
          <w:rFonts w:ascii="Times New Roman" w:eastAsia="Times New Roman" w:hAnsi="Times New Roman" w:cs="Times New Roman"/>
          <w:sz w:val="24"/>
          <w:szCs w:val="24"/>
        </w:rPr>
        <w:t xml:space="preserve"> loyalty which include: </w:t>
      </w:r>
      <w:r w:rsidRPr="00E07A90">
        <w:rPr>
          <w:rFonts w:ascii="Times New Roman" w:eastAsia="Times New Roman" w:hAnsi="Times New Roman" w:cs="Times New Roman"/>
          <w:sz w:val="24"/>
          <w:szCs w:val="24"/>
        </w:rPr>
        <w:t>trustworthiness,</w:t>
      </w:r>
      <w:r>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likability, and quality</w:t>
      </w:r>
      <w:r>
        <w:rPr>
          <w:rFonts w:ascii="Times New Roman" w:eastAsia="Times New Roman" w:hAnsi="Times New Roman" w:cs="Times New Roman"/>
          <w:sz w:val="24"/>
          <w:szCs w:val="24"/>
        </w:rPr>
        <w:t>.</w:t>
      </w:r>
      <w:r w:rsidRPr="00E07A90">
        <w:rPr>
          <w:rFonts w:ascii="Times New Roman" w:eastAsia="Times New Roman" w:hAnsi="Times New Roman" w:cs="Times New Roman"/>
          <w:sz w:val="24"/>
          <w:szCs w:val="24"/>
        </w:rPr>
        <w:t xml:space="preserve"> Consumers like surprises and want variety. BlackBerry became complacent, and for it to earn consumer loyalty again, it needs to refresh its brand by offering authenticated products rather than doing what every other company in the market is doing. </w:t>
      </w:r>
    </w:p>
    <w:p w14:paraId="41CCFA0E" w14:textId="77777777" w:rsidR="007A0B0D" w:rsidRPr="00E07A90" w:rsidRDefault="007A0B0D" w:rsidP="007A0B0D">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As mentioned earlier, BlackBerry is facing two issues with its new product, which are: Competitor</w:t>
      </w:r>
      <w:r w:rsidRPr="00E07A90">
        <w:rPr>
          <w:rFonts w:ascii="Helvetica" w:eastAsia="Helvetica" w:hAnsi="Helvetica" w:cs="Helvetica"/>
          <w:sz w:val="24"/>
          <w:szCs w:val="24"/>
        </w:rPr>
        <w:t>’</w:t>
      </w:r>
      <w:r w:rsidRPr="00E07A90">
        <w:rPr>
          <w:rFonts w:ascii="Times New Roman" w:eastAsia="Times New Roman" w:hAnsi="Times New Roman" w:cs="Times New Roman"/>
          <w:sz w:val="24"/>
          <w:szCs w:val="24"/>
        </w:rPr>
        <w:t>s Strengths and</w:t>
      </w:r>
      <w:r>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Pricing</w:t>
      </w:r>
    </w:p>
    <w:p w14:paraId="6FA1C7B2" w14:textId="77777777" w:rsidR="007A0B0D" w:rsidRPr="00E07A90" w:rsidRDefault="007A0B0D" w:rsidP="007A0B0D">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Competitor</w:t>
      </w:r>
      <w:r w:rsidRPr="00E07A90">
        <w:rPr>
          <w:rFonts w:ascii="Helvetica" w:eastAsia="Helvetica" w:hAnsi="Helvetica" w:cs="Helvetica"/>
          <w:sz w:val="24"/>
          <w:szCs w:val="24"/>
        </w:rPr>
        <w:t xml:space="preserve">’s </w:t>
      </w:r>
      <w:r w:rsidRPr="00E07A90">
        <w:rPr>
          <w:rFonts w:ascii="Times New Roman" w:eastAsia="Times New Roman" w:hAnsi="Times New Roman" w:cs="Times New Roman"/>
          <w:sz w:val="24"/>
          <w:szCs w:val="24"/>
        </w:rPr>
        <w:t>Strengths</w:t>
      </w:r>
    </w:p>
    <w:p w14:paraId="2C76E4FC" w14:textId="77777777" w:rsidR="007A0B0D" w:rsidRPr="00E07A90" w:rsidRDefault="007A0B0D" w:rsidP="007A0B0D">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Brand competitiveness depends on the capacity of the firm to innovate and upgrade. BlackBerry rivals have gained this competitive advantage because of pressure and consumer demand for products that match their ever-changing lifestyle. They approach innovation in its broadest sense. For example, with its iPhone Apple took unexpected action that destroyed the existing strengths of other players in the Smartphone market. It developed software that is incompatible with other handsets manufactured by competitors and, therefore, it is hard for incoming rivals to respond to this entry (Li et al., 2014). By so doing, Apple demonstrates that it understands the software market and also knows how to change the game. </w:t>
      </w:r>
    </w:p>
    <w:p w14:paraId="683B71FC" w14:textId="77777777" w:rsidR="007A0B0D" w:rsidRPr="00E07A90" w:rsidRDefault="007A0B0D" w:rsidP="007A0B0D">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Apple has shown that much innovation is ordinary and incremental. Its breakthrough in the Smartphone market involves ideas that are not even new to BlackBerry. It continues to work on ideas that have been around for many decades; ideas that BlackBerry do not pursue perhaps because they involve investment in skills and knowledge. In a broader view, the success for BlackBerry</w:t>
      </w:r>
      <w:r w:rsidRPr="00E07A90">
        <w:rPr>
          <w:rFonts w:ascii="Helvetica" w:eastAsia="Helvetica" w:hAnsi="Helvetica" w:cs="Helvetica"/>
          <w:sz w:val="24"/>
          <w:szCs w:val="24"/>
        </w:rPr>
        <w:t>’s product</w:t>
      </w:r>
      <w:r w:rsidRPr="00E07A90">
        <w:rPr>
          <w:rFonts w:ascii="Times New Roman" w:eastAsia="Times New Roman" w:hAnsi="Times New Roman" w:cs="Times New Roman"/>
          <w:sz w:val="24"/>
          <w:szCs w:val="24"/>
        </w:rPr>
        <w:t xml:space="preserve"> (Hub+) in the software market is at stake because its rivals are already creating a competitive advantage by serving a market segment it continues to ignore.</w:t>
      </w:r>
    </w:p>
    <w:p w14:paraId="4B90B39A" w14:textId="77777777" w:rsidR="007A0B0D" w:rsidRPr="00E07A90" w:rsidRDefault="007A0B0D" w:rsidP="007A0B0D">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Pricing (The cost of BlackBerry Hub+ is 0.99 USD per month. Will consumers accept this?)</w:t>
      </w:r>
    </w:p>
    <w:p w14:paraId="0946F9BC" w14:textId="77777777" w:rsidR="007A0B0D" w:rsidRPr="00E07A90" w:rsidRDefault="007A0B0D" w:rsidP="007A0B0D">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When making purchases, consumers tend to align their purchase decisions with the benefits they intend to receive from the product in comparison to the price they expect to pay for that product. Nagle &amp; M</w:t>
      </w:r>
      <w:r w:rsidRPr="00E07A90">
        <w:rPr>
          <w:rFonts w:ascii="Helvetica" w:eastAsia="Helvetica" w:hAnsi="Helvetica" w:cs="Helvetica"/>
          <w:sz w:val="24"/>
          <w:szCs w:val="24"/>
        </w:rPr>
        <w:t>üller (2017) explain that</w:t>
      </w:r>
      <w:r w:rsidRPr="00E07A90">
        <w:rPr>
          <w:rFonts w:ascii="Times New Roman" w:eastAsia="Times New Roman" w:hAnsi="Times New Roman" w:cs="Times New Roman"/>
          <w:sz w:val="24"/>
          <w:szCs w:val="24"/>
        </w:rPr>
        <w:t xml:space="preserve"> value-based pricing establishes the price of goods and services offered in the market largely on perceived value.</w:t>
      </w:r>
      <w:r>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When thinking about pricing of the Hub+, it is important to note that there are so many companies in the software market that are offering similar products as Hub+ entirely for free. Therefore, the question whether or not consumers will purchase the product cannot be ignored.</w:t>
      </w:r>
    </w:p>
    <w:p w14:paraId="02E74C29" w14:textId="77777777" w:rsidR="007A0B0D" w:rsidRPr="000571F0" w:rsidRDefault="007A0B0D" w:rsidP="007A0B0D">
      <w:pPr>
        <w:pStyle w:val="Heading2"/>
        <w:spacing w:before="120" w:after="120" w:line="480" w:lineRule="auto"/>
        <w:jc w:val="center"/>
        <w:rPr>
          <w:rFonts w:ascii="Times New Roman" w:eastAsia="Times New Roman" w:hAnsi="Times New Roman" w:cs="Times New Roman"/>
          <w:color w:val="auto"/>
          <w:sz w:val="24"/>
          <w:szCs w:val="24"/>
        </w:rPr>
      </w:pPr>
      <w:bookmarkStart w:id="6" w:name="_Toc521969822"/>
      <w:r w:rsidRPr="000571F0">
        <w:rPr>
          <w:rFonts w:ascii="Times New Roman" w:eastAsia="Times New Roman" w:hAnsi="Times New Roman" w:cs="Times New Roman"/>
          <w:color w:val="auto"/>
          <w:sz w:val="24"/>
          <w:szCs w:val="24"/>
        </w:rPr>
        <w:t>Criteria upon which Recommended Solution will be Based</w:t>
      </w:r>
      <w:bookmarkEnd w:id="6"/>
    </w:p>
    <w:p w14:paraId="7E617078" w14:textId="77777777" w:rsidR="007A0B0D" w:rsidRPr="00E07A90" w:rsidRDefault="007A0B0D" w:rsidP="007A0B0D">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For BlackBerry</w:t>
      </w:r>
      <w:r w:rsidRPr="00E07A90">
        <w:rPr>
          <w:rFonts w:ascii="Helvetica" w:eastAsia="Helvetica" w:hAnsi="Helvetica" w:cs="Helvetica"/>
          <w:sz w:val="24"/>
          <w:szCs w:val="24"/>
        </w:rPr>
        <w:t>’s product to survive in the software market, there</w:t>
      </w:r>
      <w:r w:rsidRPr="00E07A90">
        <w:rPr>
          <w:rFonts w:ascii="Times New Roman" w:eastAsia="Times New Roman" w:hAnsi="Times New Roman" w:cs="Times New Roman"/>
          <w:sz w:val="24"/>
          <w:szCs w:val="24"/>
        </w:rPr>
        <w:t xml:space="preserve"> are a few things the company needs to do. They include: </w:t>
      </w:r>
    </w:p>
    <w:p w14:paraId="7B24B8E8" w14:textId="77777777" w:rsidR="007A0B0D" w:rsidRPr="00E07A90" w:rsidRDefault="007A0B0D" w:rsidP="007A0B0D">
      <w:pPr>
        <w:pStyle w:val="ListParagraph"/>
        <w:numPr>
          <w:ilvl w:val="0"/>
          <w:numId w:val="1"/>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Find better means for competing in the old ways with the new product</w:t>
      </w:r>
    </w:p>
    <w:p w14:paraId="4AD6A33A" w14:textId="77777777" w:rsidR="007A0B0D" w:rsidRPr="00E07A90" w:rsidRDefault="007A0B0D" w:rsidP="007A0B0D">
      <w:pPr>
        <w:pStyle w:val="ListParagraph"/>
        <w:numPr>
          <w:ilvl w:val="0"/>
          <w:numId w:val="1"/>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Adapt new approaches to innovation or</w:t>
      </w:r>
      <w:r>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decide whether there is a need to invest in more sophisticated product design</w:t>
      </w:r>
    </w:p>
    <w:p w14:paraId="2740C728" w14:textId="77777777" w:rsidR="007A0B0D" w:rsidRPr="00E07A90" w:rsidRDefault="007A0B0D" w:rsidP="007A0B0D">
      <w:pPr>
        <w:pStyle w:val="ListParagraph"/>
        <w:numPr>
          <w:ilvl w:val="0"/>
          <w:numId w:val="1"/>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Look for ways in which it can provide highly, personalized, and seamless experience to consumers with the new product</w:t>
      </w:r>
    </w:p>
    <w:p w14:paraId="7B251043" w14:textId="77777777" w:rsidR="007A0B0D" w:rsidRPr="00E07A90" w:rsidRDefault="007A0B0D" w:rsidP="007A0B0D">
      <w:pPr>
        <w:pStyle w:val="ListParagraph"/>
        <w:numPr>
          <w:ilvl w:val="0"/>
          <w:numId w:val="1"/>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Determine whether or not the cost add to the quality factor </w:t>
      </w:r>
    </w:p>
    <w:p w14:paraId="57EDC629" w14:textId="77777777" w:rsidR="007A0B0D" w:rsidRPr="00601D4A" w:rsidRDefault="007A0B0D" w:rsidP="007A0B0D">
      <w:pPr>
        <w:pStyle w:val="Heading1"/>
        <w:spacing w:before="120" w:after="120" w:line="480" w:lineRule="auto"/>
        <w:jc w:val="center"/>
        <w:rPr>
          <w:rFonts w:ascii="Times New Roman" w:eastAsia="Times New Roman" w:hAnsi="Times New Roman" w:cs="Times New Roman"/>
          <w:color w:val="auto"/>
          <w:sz w:val="24"/>
          <w:szCs w:val="24"/>
        </w:rPr>
      </w:pPr>
      <w:bookmarkStart w:id="7" w:name="_Toc521969823"/>
      <w:r w:rsidRPr="00601D4A">
        <w:rPr>
          <w:rFonts w:ascii="Times New Roman" w:eastAsia="Times New Roman" w:hAnsi="Times New Roman" w:cs="Times New Roman"/>
          <w:color w:val="auto"/>
          <w:sz w:val="24"/>
          <w:szCs w:val="24"/>
        </w:rPr>
        <w:t>Data/Research Findings</w:t>
      </w:r>
      <w:bookmarkEnd w:id="7"/>
    </w:p>
    <w:p w14:paraId="57D7FB6B" w14:textId="77777777" w:rsidR="007A0B0D" w:rsidRPr="00E07A90" w:rsidRDefault="007A0B0D" w:rsidP="007A0B0D">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Based on data accessed online, it is clear customer perception on BlackBerry at the moment is negative as they see the company as outdated and non-innovative. Most consumers believe that while BlackBerry was the biggest company in the mobile phone industry, it has lost to competitors who have introduced great products in the market. Consumers are more inclined to purchase BlackBerry</w:t>
      </w:r>
      <w:r w:rsidRPr="00E07A90">
        <w:rPr>
          <w:rFonts w:ascii="Helvetica" w:eastAsia="Helvetica" w:hAnsi="Helvetica" w:cs="Helvetica"/>
          <w:sz w:val="24"/>
          <w:szCs w:val="24"/>
        </w:rPr>
        <w:t xml:space="preserve">’s products as they </w:t>
      </w:r>
      <w:r w:rsidRPr="00E07A90">
        <w:rPr>
          <w:rFonts w:ascii="Times New Roman" w:eastAsia="Times New Roman" w:hAnsi="Times New Roman" w:cs="Times New Roman"/>
          <w:sz w:val="24"/>
          <w:szCs w:val="24"/>
        </w:rPr>
        <w:t xml:space="preserve">highly value those of competitors like Apple and Android. </w:t>
      </w:r>
    </w:p>
    <w:p w14:paraId="13D520A0" w14:textId="77777777" w:rsidR="007A0B0D" w:rsidRPr="00E07A90" w:rsidRDefault="007A0B0D" w:rsidP="007A0B0D">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Having left the hardware industry, only 37.5% of consumers are aware of its new products. Thus, it is not a priority when it comes to latest news and releases of new products consumers can associate with. Most consumers seem to see BlackBerry</w:t>
      </w:r>
      <w:r w:rsidRPr="00E07A90">
        <w:rPr>
          <w:rFonts w:ascii="Helvetica" w:eastAsia="Helvetica" w:hAnsi="Helvetica" w:cs="Helvetica"/>
          <w:sz w:val="24"/>
          <w:szCs w:val="24"/>
        </w:rPr>
        <w:t>’s new product (Hub+) as something that offers no additional value to the already existing</w:t>
      </w:r>
      <w:r w:rsidRPr="00E07A90">
        <w:rPr>
          <w:rFonts w:ascii="Times New Roman" w:eastAsia="Times New Roman" w:hAnsi="Times New Roman" w:cs="Times New Roman"/>
          <w:sz w:val="24"/>
          <w:szCs w:val="24"/>
        </w:rPr>
        <w:t xml:space="preserve"> apps they have on their phones. Regardless of this, the product is more helpful to end-users who do not have much time yet want to be somewhat active on social media. The average rating of the product (Hub+) is standing at 5.3 out of 10, which tell a lot about its</w:t>
      </w:r>
      <w:r>
        <w:rPr>
          <w:rFonts w:ascii="Times New Roman" w:eastAsia="Times New Roman" w:hAnsi="Times New Roman" w:cs="Times New Roman"/>
          <w:sz w:val="24"/>
          <w:szCs w:val="24"/>
        </w:rPr>
        <w:t xml:space="preserve"> </w:t>
      </w:r>
      <w:r w:rsidRPr="00E07A90">
        <w:rPr>
          <w:rFonts w:ascii="Times New Roman" w:eastAsia="Times New Roman" w:hAnsi="Times New Roman" w:cs="Times New Roman"/>
          <w:sz w:val="24"/>
          <w:szCs w:val="24"/>
        </w:rPr>
        <w:t>viability in the software market.</w:t>
      </w:r>
    </w:p>
    <w:p w14:paraId="72514B0D" w14:textId="77777777" w:rsidR="007A0B0D" w:rsidRPr="00601D4A" w:rsidRDefault="007A0B0D" w:rsidP="007A0B0D">
      <w:pPr>
        <w:pStyle w:val="Heading1"/>
        <w:spacing w:before="120" w:after="120" w:line="480" w:lineRule="auto"/>
        <w:jc w:val="center"/>
        <w:rPr>
          <w:rFonts w:ascii="Times New Roman" w:eastAsia="Times New Roman" w:hAnsi="Times New Roman" w:cs="Times New Roman"/>
          <w:color w:val="auto"/>
          <w:sz w:val="24"/>
          <w:szCs w:val="24"/>
        </w:rPr>
      </w:pPr>
      <w:bookmarkStart w:id="8" w:name="_Toc521969824"/>
      <w:r w:rsidRPr="00601D4A">
        <w:rPr>
          <w:rFonts w:ascii="Times New Roman" w:eastAsia="Times New Roman" w:hAnsi="Times New Roman" w:cs="Times New Roman"/>
          <w:color w:val="auto"/>
          <w:sz w:val="24"/>
          <w:szCs w:val="24"/>
        </w:rPr>
        <w:t>Analysis of Data against Criteria</w:t>
      </w:r>
      <w:bookmarkEnd w:id="8"/>
    </w:p>
    <w:p w14:paraId="33B92304" w14:textId="77777777" w:rsidR="007A0B0D" w:rsidRPr="00E07A90" w:rsidRDefault="007A0B0D" w:rsidP="007A0B0D">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Research findings indicate that only 37.5 percent of consumers are aware of BlackBerry</w:t>
      </w:r>
      <w:r w:rsidRPr="00E07A90">
        <w:rPr>
          <w:rFonts w:ascii="Helvetica" w:eastAsia="Helvetica" w:hAnsi="Helvetica" w:cs="Helvetica"/>
          <w:sz w:val="24"/>
          <w:szCs w:val="24"/>
        </w:rPr>
        <w:t>’</w:t>
      </w:r>
      <w:r w:rsidRPr="00E07A90">
        <w:rPr>
          <w:rFonts w:ascii="Times New Roman" w:eastAsia="Times New Roman" w:hAnsi="Times New Roman" w:cs="Times New Roman"/>
          <w:sz w:val="24"/>
          <w:szCs w:val="24"/>
        </w:rPr>
        <w:t>s new products. BlackBerry was once a leading company in the hardware market. This means that all is not lost as it can leverage on this advantage by competing in the ways it used to compete in the hardware market. Research also shows that consumers see the company as non-innovative and, therefore, do not trust its new products. To change this perception, the company needs to evaluate its product and see if it is sophisticated enough to meet consumer</w:t>
      </w:r>
      <w:r w:rsidRPr="00E07A90">
        <w:rPr>
          <w:rFonts w:ascii="Helvetica" w:eastAsia="Helvetica" w:hAnsi="Helvetica" w:cs="Helvetica"/>
          <w:sz w:val="24"/>
          <w:szCs w:val="24"/>
        </w:rPr>
        <w:t xml:space="preserve">’s preference. </w:t>
      </w:r>
      <w:r w:rsidRPr="00E07A90">
        <w:rPr>
          <w:rFonts w:ascii="Times New Roman" w:eastAsia="Times New Roman" w:hAnsi="Times New Roman" w:cs="Times New Roman"/>
          <w:sz w:val="24"/>
          <w:szCs w:val="24"/>
        </w:rPr>
        <w:t xml:space="preserve">This would mean investing even more in product development to ensure that consumers find value in it. </w:t>
      </w:r>
    </w:p>
    <w:p w14:paraId="60811C81" w14:textId="77777777" w:rsidR="007A0B0D" w:rsidRPr="00601D4A" w:rsidRDefault="007A0B0D" w:rsidP="007A0B0D">
      <w:pPr>
        <w:pStyle w:val="Heading1"/>
        <w:spacing w:before="120" w:after="120" w:line="480" w:lineRule="auto"/>
        <w:jc w:val="center"/>
        <w:rPr>
          <w:rFonts w:ascii="Times New Roman" w:eastAsia="Times New Roman" w:hAnsi="Times New Roman" w:cs="Times New Roman"/>
          <w:color w:val="auto"/>
          <w:sz w:val="24"/>
          <w:szCs w:val="24"/>
        </w:rPr>
      </w:pPr>
      <w:bookmarkStart w:id="9" w:name="_Toc521969825"/>
      <w:r w:rsidRPr="00601D4A">
        <w:rPr>
          <w:rFonts w:ascii="Times New Roman" w:eastAsia="Times New Roman" w:hAnsi="Times New Roman" w:cs="Times New Roman"/>
          <w:color w:val="auto"/>
          <w:sz w:val="24"/>
          <w:szCs w:val="24"/>
        </w:rPr>
        <w:t>Conclusion</w:t>
      </w:r>
      <w:bookmarkEnd w:id="9"/>
    </w:p>
    <w:p w14:paraId="542F68B7" w14:textId="77777777" w:rsidR="007A0B0D" w:rsidRPr="00E07A90" w:rsidRDefault="007A0B0D" w:rsidP="007A0B0D">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BlackBerry has developed a great product it can use to compete in the software market. The product has a competitive advantage that other companies in the software market do not have. Its features allow notification consolidation from multiple 3</w:t>
      </w:r>
      <w:r w:rsidRPr="00E07A90">
        <w:rPr>
          <w:rFonts w:ascii="Times New Roman" w:eastAsia="Times New Roman" w:hAnsi="Times New Roman" w:cs="Times New Roman"/>
          <w:sz w:val="24"/>
          <w:szCs w:val="24"/>
          <w:vertAlign w:val="superscript"/>
        </w:rPr>
        <w:t>rd</w:t>
      </w:r>
      <w:r w:rsidRPr="00E07A90">
        <w:rPr>
          <w:rFonts w:ascii="Times New Roman" w:eastAsia="Times New Roman" w:hAnsi="Times New Roman" w:cs="Times New Roman"/>
          <w:sz w:val="24"/>
          <w:szCs w:val="24"/>
        </w:rPr>
        <w:t>party applications and, more importantly end users can use the product to respond to various notifications they receive on their mobile devices. The product is also essential for corporate businesses as it offers efficient ways for communicating with customers. Despite of all these advantages, the product is likely to face some challenges gaining traction in the software market. Poor consumer perception is one of the major problems the company faces. By exiting the hardware market, BlackBerry sent a message to its customers that it was not good enough hence losing its loyalty to its rivals such as Apple, Sony, and Samsung. With this perception, it is too hard for consumers to trust BlackBerry</w:t>
      </w:r>
      <w:r w:rsidRPr="00E07A90">
        <w:rPr>
          <w:rFonts w:ascii="Helvetica" w:eastAsia="Helvetica" w:hAnsi="Helvetica" w:cs="Helvetica"/>
          <w:sz w:val="24"/>
          <w:szCs w:val="24"/>
        </w:rPr>
        <w:t>’</w:t>
      </w:r>
      <w:r w:rsidRPr="00E07A90">
        <w:rPr>
          <w:rFonts w:ascii="Times New Roman" w:eastAsia="Times New Roman" w:hAnsi="Times New Roman" w:cs="Times New Roman"/>
          <w:sz w:val="24"/>
          <w:szCs w:val="24"/>
        </w:rPr>
        <w:t>s products. In fact, many consumers tend to think that the company stopped functioning, thus, are not even aware of the new product it has released.</w:t>
      </w:r>
    </w:p>
    <w:p w14:paraId="39D104E1" w14:textId="77777777" w:rsidR="007A0B0D" w:rsidRPr="00E07A90" w:rsidRDefault="007A0B0D" w:rsidP="007A0B0D">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This report finding also indicated that consumers who are aware of Hub+ tend to think that BlackBerry is still non-innovative and, therefore, are more likely to decline purchasing the product. To change perception, the company needs to prove that is has adapted even more innovative designs that meets consumer</w:t>
      </w:r>
      <w:r w:rsidRPr="00E07A90">
        <w:rPr>
          <w:rFonts w:ascii="Helvetica" w:eastAsia="Helvetica" w:hAnsi="Helvetica" w:cs="Helvetica"/>
          <w:sz w:val="24"/>
          <w:szCs w:val="24"/>
        </w:rPr>
        <w:t xml:space="preserve">’s preferences. </w:t>
      </w:r>
      <w:r w:rsidRPr="00E07A90">
        <w:rPr>
          <w:rFonts w:ascii="Times New Roman" w:eastAsia="Times New Roman" w:hAnsi="Times New Roman" w:cs="Times New Roman"/>
          <w:sz w:val="24"/>
          <w:szCs w:val="24"/>
        </w:rPr>
        <w:t xml:space="preserve">While this important, the company would be required to go beyond and do some extensive market research in order to know what exactly does clients like and want integrated in mobile apps. Having understood the market segment it is serving, the company would be able to compete not only with great products but also with better prices that would earn it some profit. The report finding also indicates that consumers are not reluctant to paying even more for a product that meets their preferences. With this understanding, the company should ensure that Hub+ is tailored to meet consumer needs. </w:t>
      </w:r>
      <w:r w:rsidRPr="00E07A90">
        <w:rPr>
          <w:rFonts w:ascii="Times New Roman" w:hAnsi="Times New Roman" w:cs="Times New Roman"/>
          <w:sz w:val="24"/>
          <w:szCs w:val="24"/>
        </w:rPr>
        <w:t xml:space="preserve">Having included useful features, the company can now target both individuals and corporations and use value-based strategy to match prices for its customized applications with those of its rivals.   </w:t>
      </w:r>
    </w:p>
    <w:p w14:paraId="22B501C2" w14:textId="77777777" w:rsidR="007A0B0D" w:rsidRDefault="007A0B0D" w:rsidP="007A0B0D">
      <w:pPr>
        <w:pStyle w:val="Heading1"/>
        <w:spacing w:before="120" w:after="120" w:line="480" w:lineRule="auto"/>
        <w:jc w:val="center"/>
        <w:rPr>
          <w:rFonts w:ascii="Times New Roman" w:eastAsia="Times New Roman" w:hAnsi="Times New Roman" w:cs="Times New Roman"/>
          <w:color w:val="auto"/>
          <w:sz w:val="24"/>
          <w:szCs w:val="24"/>
        </w:rPr>
      </w:pPr>
      <w:bookmarkStart w:id="10" w:name="_Toc521969826"/>
      <w:r w:rsidRPr="00601D4A">
        <w:rPr>
          <w:rFonts w:ascii="Times New Roman" w:eastAsia="Times New Roman" w:hAnsi="Times New Roman" w:cs="Times New Roman"/>
          <w:color w:val="auto"/>
          <w:sz w:val="24"/>
          <w:szCs w:val="24"/>
        </w:rPr>
        <w:t>Recommended Course of Action</w:t>
      </w:r>
      <w:bookmarkEnd w:id="10"/>
    </w:p>
    <w:p w14:paraId="15113709" w14:textId="77777777" w:rsidR="007A0B0D" w:rsidRPr="00C471D1" w:rsidRDefault="007A0B0D" w:rsidP="007A0B0D">
      <w:pPr>
        <w:pStyle w:val="Heading2"/>
        <w:spacing w:before="120" w:after="120" w:line="480" w:lineRule="auto"/>
        <w:rPr>
          <w:rFonts w:ascii="Times New Roman" w:eastAsia="Times New Roman" w:hAnsi="Times New Roman" w:cs="Times New Roman"/>
          <w:color w:val="auto"/>
          <w:sz w:val="24"/>
          <w:szCs w:val="24"/>
        </w:rPr>
      </w:pPr>
      <w:r w:rsidRPr="00C471D1">
        <w:rPr>
          <w:rFonts w:ascii="Times New Roman" w:eastAsia="Times New Roman" w:hAnsi="Times New Roman" w:cs="Times New Roman"/>
          <w:color w:val="auto"/>
          <w:sz w:val="24"/>
          <w:szCs w:val="24"/>
        </w:rPr>
        <w:t xml:space="preserve"> </w:t>
      </w:r>
      <w:r w:rsidRPr="00C471D1">
        <w:rPr>
          <w:rFonts w:ascii="Times New Roman" w:eastAsia="Times New Roman" w:hAnsi="Times New Roman" w:cs="Times New Roman"/>
          <w:color w:val="auto"/>
          <w:sz w:val="24"/>
          <w:szCs w:val="24"/>
        </w:rPr>
        <w:tab/>
      </w:r>
      <w:bookmarkStart w:id="11" w:name="_Toc521969827"/>
      <w:r w:rsidRPr="00C471D1">
        <w:rPr>
          <w:rFonts w:ascii="Times New Roman" w:eastAsia="Times New Roman" w:hAnsi="Times New Roman" w:cs="Times New Roman"/>
          <w:color w:val="auto"/>
          <w:sz w:val="24"/>
          <w:szCs w:val="24"/>
        </w:rPr>
        <w:t>Brand positioning/Repositioning</w:t>
      </w:r>
      <w:bookmarkEnd w:id="11"/>
      <w:r w:rsidRPr="00C471D1">
        <w:rPr>
          <w:rFonts w:ascii="Times New Roman" w:eastAsia="Times New Roman" w:hAnsi="Times New Roman" w:cs="Times New Roman"/>
          <w:color w:val="auto"/>
          <w:sz w:val="24"/>
          <w:szCs w:val="24"/>
        </w:rPr>
        <w:t xml:space="preserve"> </w:t>
      </w:r>
    </w:p>
    <w:p w14:paraId="507919A7" w14:textId="77777777" w:rsidR="007A0B0D" w:rsidRPr="00E07A90" w:rsidRDefault="007A0B0D" w:rsidP="007A0B0D">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The best course of action BlackBerry needs to take is to focus on brand positioning, but this should be done strategically and as described below. </w:t>
      </w:r>
    </w:p>
    <w:p w14:paraId="50D9FD26" w14:textId="77777777" w:rsidR="007A0B0D" w:rsidRPr="00E07A90" w:rsidRDefault="007A0B0D" w:rsidP="007A0B0D">
      <w:pPr>
        <w:pStyle w:val="ListParagraph"/>
        <w:numPr>
          <w:ilvl w:val="0"/>
          <w:numId w:val="3"/>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Tailoring the Product to satisfy consumer needs or add to the quality factor</w:t>
      </w:r>
    </w:p>
    <w:p w14:paraId="55D180B5" w14:textId="77777777" w:rsidR="007A0B0D" w:rsidRPr="00E07A90" w:rsidRDefault="007A0B0D" w:rsidP="007A0B0D">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Brand is the perceived image and subsequent emotional response to a company, its products and services. A brand is all about values. BlackBerry is competing in a marketplace that is already occupied by very successful brands. This means that the company would find it difficult getting consumers remember what it stood for in the past when it was leading in the hardware market. Therefore, to create a great brand the company would be required to invest more in tailoring the product to satisfy consumer needs. This also means innovating new features that would offer seamless experience to the consumers. </w:t>
      </w:r>
    </w:p>
    <w:p w14:paraId="61437ACA" w14:textId="77777777" w:rsidR="007A0B0D" w:rsidRPr="00E07A90" w:rsidRDefault="007A0B0D" w:rsidP="007A0B0D">
      <w:pPr>
        <w:pStyle w:val="ListParagraph"/>
        <w:numPr>
          <w:ilvl w:val="0"/>
          <w:numId w:val="3"/>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Set a reasonable price for the product (some users on crackberry.com say they</w:t>
      </w:r>
      <w:r w:rsidRPr="00E07A90">
        <w:rPr>
          <w:rFonts w:ascii="Helvetica" w:eastAsia="Helvetica" w:hAnsi="Helvetica" w:cs="Helvetica"/>
          <w:sz w:val="24"/>
          <w:szCs w:val="24"/>
        </w:rPr>
        <w:t>’d be m</w:t>
      </w:r>
      <w:r w:rsidRPr="00E07A90">
        <w:rPr>
          <w:rFonts w:ascii="Times New Roman" w:eastAsia="Times New Roman" w:hAnsi="Times New Roman" w:cs="Times New Roman"/>
          <w:sz w:val="24"/>
          <w:szCs w:val="24"/>
        </w:rPr>
        <w:t xml:space="preserve">ore than willing to pay 0.99 USD per month for a whole suite of apps </w:t>
      </w:r>
    </w:p>
    <w:p w14:paraId="74CA8BD2" w14:textId="77777777" w:rsidR="007A0B0D" w:rsidRPr="00E07A90" w:rsidRDefault="007A0B0D" w:rsidP="007A0B0D">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Having tailored the product to meet consumer preferences, BlackBerry should use value-based strategy to match prices for its customized product. There are many companies offering similar products to Hub+ for free. Therefore, many end-users would consider it too expensive hence consider alternative options. If the company offers additional features not integrated in rival products, it can position itself in a competitive edge that would see it make even more profit. </w:t>
      </w:r>
    </w:p>
    <w:p w14:paraId="1962DB79" w14:textId="77777777" w:rsidR="007A0B0D" w:rsidRPr="00E07A90" w:rsidRDefault="007A0B0D" w:rsidP="007A0B0D">
      <w:pPr>
        <w:pStyle w:val="ListParagraph"/>
        <w:numPr>
          <w:ilvl w:val="0"/>
          <w:numId w:val="3"/>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Marketing the product (Hub+)</w:t>
      </w:r>
    </w:p>
    <w:p w14:paraId="008A5EE4" w14:textId="77777777" w:rsidR="007A0B0D" w:rsidRPr="00E07A90" w:rsidRDefault="007A0B0D" w:rsidP="007A0B0D">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BlackBerry</w:t>
      </w:r>
      <w:r w:rsidRPr="00E07A90">
        <w:rPr>
          <w:rFonts w:ascii="Times New Roman" w:hAnsi="Times New Roman" w:cs="Times New Roman"/>
          <w:sz w:val="24"/>
          <w:szCs w:val="24"/>
        </w:rPr>
        <w:t xml:space="preserve"> has not yet developed a mobile marketing app it can use to get to new customers. It is still relying on third parties such as Android. This reliance does not grant it the opportunity to target the exact customers who would be interested in its product. The best course of action is to develop its own marketing app and more specifically a mobile app because many consumers are no longer interested in old methods of advertising. Most of them are now using mobile phones and tablets to search for products online. Developing a mobile app for marketing Hub+ is a viable solution. This is even so because mobile advertising</w:t>
      </w:r>
      <w:r>
        <w:rPr>
          <w:rFonts w:ascii="Times New Roman" w:hAnsi="Times New Roman" w:cs="Times New Roman"/>
          <w:sz w:val="24"/>
          <w:szCs w:val="24"/>
        </w:rPr>
        <w:t xml:space="preserve"> </w:t>
      </w:r>
      <w:r w:rsidRPr="00E07A90">
        <w:rPr>
          <w:rFonts w:ascii="Times New Roman" w:hAnsi="Times New Roman" w:cs="Times New Roman"/>
          <w:sz w:val="24"/>
          <w:szCs w:val="24"/>
        </w:rPr>
        <w:t>is now becoming the next big wave as it is more efficient and a creative way for reaching customers in the</w:t>
      </w:r>
      <w:r>
        <w:rPr>
          <w:rFonts w:ascii="Times New Roman" w:hAnsi="Times New Roman" w:cs="Times New Roman"/>
          <w:sz w:val="24"/>
          <w:szCs w:val="24"/>
        </w:rPr>
        <w:t xml:space="preserve"> </w:t>
      </w:r>
      <w:r w:rsidRPr="00E07A90">
        <w:rPr>
          <w:rFonts w:ascii="Times New Roman" w:hAnsi="Times New Roman" w:cs="Times New Roman"/>
          <w:sz w:val="24"/>
          <w:szCs w:val="24"/>
        </w:rPr>
        <w:t xml:space="preserve">market. </w:t>
      </w:r>
    </w:p>
    <w:p w14:paraId="57671191" w14:textId="77777777" w:rsidR="007A0B0D" w:rsidRPr="00E07A90" w:rsidRDefault="007A0B0D" w:rsidP="007A0B0D">
      <w:pPr>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br w:type="page"/>
      </w:r>
    </w:p>
    <w:p w14:paraId="2819BF1F" w14:textId="77777777" w:rsidR="007A0B0D" w:rsidRPr="00C41873" w:rsidRDefault="007A0B0D" w:rsidP="007A0B0D">
      <w:pPr>
        <w:pStyle w:val="Heading1"/>
        <w:jc w:val="center"/>
        <w:rPr>
          <w:rFonts w:ascii="Times New Roman" w:eastAsia="Times New Roman" w:hAnsi="Times New Roman" w:cs="Times New Roman"/>
          <w:color w:val="auto"/>
          <w:sz w:val="24"/>
          <w:szCs w:val="24"/>
        </w:rPr>
      </w:pPr>
      <w:bookmarkStart w:id="12" w:name="_Toc521969828"/>
      <w:r w:rsidRPr="00C41873">
        <w:rPr>
          <w:rFonts w:ascii="Times New Roman" w:eastAsia="Times New Roman" w:hAnsi="Times New Roman" w:cs="Times New Roman"/>
          <w:color w:val="auto"/>
          <w:sz w:val="24"/>
          <w:szCs w:val="24"/>
        </w:rPr>
        <w:t>References</w:t>
      </w:r>
      <w:bookmarkEnd w:id="12"/>
    </w:p>
    <w:p w14:paraId="7EC5C639" w14:textId="77777777" w:rsidR="007A0B0D" w:rsidRDefault="007A0B0D" w:rsidP="007A0B0D">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Budd, N., Breakwell, A., Liu, M. X., &amp;Schleper, C. (2015). The RIM BlackBerry PlayBook Disaster: B2B or B2C?. Journal of Business Cases and Applications, 13, 1.</w:t>
      </w:r>
    </w:p>
    <w:p w14:paraId="0452813B" w14:textId="77777777" w:rsidR="007A0B0D" w:rsidRDefault="007A0B0D" w:rsidP="007A0B0D">
      <w:pPr>
        <w:spacing w:before="120" w:after="120" w:line="480" w:lineRule="auto"/>
        <w:ind w:left="720" w:hanging="720"/>
        <w:rPr>
          <w:rFonts w:ascii="Times New Roman" w:eastAsia="Times New Roman" w:hAnsi="Times New Roman" w:cs="Times New Roman"/>
          <w:sz w:val="24"/>
          <w:szCs w:val="24"/>
        </w:rPr>
      </w:pPr>
      <w:r w:rsidRPr="00C4576E">
        <w:rPr>
          <w:rFonts w:ascii="Times New Roman" w:eastAsia="Times New Roman" w:hAnsi="Times New Roman" w:cs="Times New Roman"/>
          <w:sz w:val="24"/>
          <w:szCs w:val="24"/>
        </w:rPr>
        <w:t>Frith, J. (2018). </w:t>
      </w:r>
      <w:r w:rsidRPr="006974C6">
        <w:rPr>
          <w:rFonts w:ascii="Times New Roman" w:eastAsia="Times New Roman" w:hAnsi="Times New Roman" w:cs="Times New Roman"/>
          <w:i/>
          <w:sz w:val="24"/>
          <w:szCs w:val="24"/>
        </w:rPr>
        <w:t>Smartphones as locative media. John</w:t>
      </w:r>
      <w:r w:rsidRPr="00C4576E">
        <w:rPr>
          <w:rFonts w:ascii="Times New Roman" w:eastAsia="Times New Roman" w:hAnsi="Times New Roman" w:cs="Times New Roman"/>
          <w:sz w:val="24"/>
          <w:szCs w:val="24"/>
        </w:rPr>
        <w:t xml:space="preserve"> Wiley &amp; Sons.</w:t>
      </w:r>
    </w:p>
    <w:p w14:paraId="6C34661C" w14:textId="77777777" w:rsidR="007A0B0D" w:rsidRDefault="007A0B0D" w:rsidP="007A0B0D">
      <w:pPr>
        <w:spacing w:before="120" w:after="120" w:line="480" w:lineRule="auto"/>
        <w:ind w:left="720" w:hanging="720"/>
        <w:rPr>
          <w:rFonts w:ascii="Times New Roman" w:eastAsia="Times New Roman" w:hAnsi="Times New Roman" w:cs="Times New Roman"/>
          <w:sz w:val="24"/>
          <w:szCs w:val="24"/>
        </w:rPr>
      </w:pPr>
      <w:r w:rsidRPr="00212328">
        <w:rPr>
          <w:rFonts w:ascii="Times New Roman" w:eastAsia="Times New Roman" w:hAnsi="Times New Roman" w:cs="Times New Roman"/>
          <w:sz w:val="24"/>
          <w:szCs w:val="24"/>
        </w:rPr>
        <w:t>Hoyer, W. D., Chandy, R., Dorotic, M., Krafft, M., &amp; Singh, S. S. (2010). Consumer cocreation in new product development. Journal of service research, 13(3), 283-296.</w:t>
      </w:r>
    </w:p>
    <w:p w14:paraId="313E2A6C" w14:textId="77777777" w:rsidR="007A0B0D" w:rsidRPr="00E07A90" w:rsidRDefault="007A0B0D" w:rsidP="007A0B0D">
      <w:pPr>
        <w:spacing w:before="120" w:after="120" w:line="480" w:lineRule="auto"/>
        <w:ind w:left="720" w:hanging="720"/>
        <w:rPr>
          <w:rFonts w:ascii="Times New Roman" w:eastAsia="Times New Roman" w:hAnsi="Times New Roman" w:cs="Times New Roman"/>
          <w:sz w:val="24"/>
          <w:szCs w:val="24"/>
        </w:rPr>
      </w:pPr>
      <w:r w:rsidRPr="00C06495">
        <w:rPr>
          <w:rFonts w:ascii="Times New Roman" w:eastAsia="Times New Roman" w:hAnsi="Times New Roman" w:cs="Times New Roman"/>
          <w:sz w:val="24"/>
          <w:szCs w:val="24"/>
        </w:rPr>
        <w:t>Keller, K.L. (2013). Strategic Brand Management: Building, Measuring and Managing Brand Equity. 4th edition. Pearson. Upper Saddle River, New Jersey.</w:t>
      </w:r>
    </w:p>
    <w:p w14:paraId="38EE3A97" w14:textId="77777777" w:rsidR="007A0B0D" w:rsidRPr="00E07A90" w:rsidRDefault="007A0B0D" w:rsidP="007A0B0D">
      <w:pPr>
        <w:spacing w:before="120" w:after="120" w:line="480" w:lineRule="auto"/>
        <w:ind w:left="720" w:hanging="720"/>
        <w:rPr>
          <w:rFonts w:ascii="Times New Roman" w:eastAsia="Times New Roman" w:hAnsi="Times New Roman" w:cs="Times New Roman"/>
          <w:sz w:val="24"/>
          <w:szCs w:val="24"/>
        </w:rPr>
      </w:pPr>
      <w:r w:rsidRPr="00E950A7">
        <w:rPr>
          <w:rFonts w:ascii="Times New Roman" w:eastAsia="Times New Roman" w:hAnsi="Times New Roman" w:cs="Times New Roman"/>
          <w:sz w:val="24"/>
          <w:szCs w:val="24"/>
        </w:rPr>
        <w:t xml:space="preserve">Li, M., Goh, K. &amp; Cavusoglu, H. (2014). </w:t>
      </w:r>
      <w:r w:rsidRPr="00E07A90">
        <w:rPr>
          <w:rFonts w:ascii="Times New Roman" w:eastAsia="Times New Roman" w:hAnsi="Times New Roman" w:cs="Times New Roman"/>
          <w:sz w:val="24"/>
          <w:szCs w:val="24"/>
        </w:rPr>
        <w:t>Investigating Developers</w:t>
      </w:r>
      <w:r w:rsidRPr="00E07A90">
        <w:rPr>
          <w:rFonts w:ascii="Helvetica" w:eastAsia="Helvetica" w:hAnsi="Helvetica" w:cs="Helvetica"/>
          <w:sz w:val="24"/>
          <w:szCs w:val="24"/>
        </w:rPr>
        <w:t>´ Entry to Mobile App Platforms: a network</w:t>
      </w:r>
      <w:r w:rsidRPr="00E07A90">
        <w:rPr>
          <w:rFonts w:ascii="Times New Roman" w:eastAsia="Times New Roman" w:hAnsi="Times New Roman" w:cs="Times New Roman"/>
          <w:sz w:val="24"/>
          <w:szCs w:val="24"/>
        </w:rPr>
        <w:t xml:space="preserve"> externality view.</w:t>
      </w:r>
    </w:p>
    <w:p w14:paraId="264A8607" w14:textId="77777777" w:rsidR="007A0B0D" w:rsidRPr="00E07A90" w:rsidRDefault="007A0B0D" w:rsidP="007A0B0D">
      <w:pPr>
        <w:spacing w:before="120" w:after="120" w:line="480" w:lineRule="auto"/>
        <w:ind w:left="720" w:hanging="720"/>
        <w:rPr>
          <w:rFonts w:ascii="Times New Roman" w:eastAsia="Times New Roman" w:hAnsi="Times New Roman" w:cs="Times New Roman"/>
          <w:sz w:val="24"/>
          <w:szCs w:val="24"/>
        </w:rPr>
      </w:pPr>
      <w:r w:rsidRPr="007D722A">
        <w:rPr>
          <w:rFonts w:ascii="Times New Roman" w:eastAsia="Times New Roman" w:hAnsi="Times New Roman" w:cs="Times New Roman"/>
          <w:sz w:val="24"/>
          <w:szCs w:val="24"/>
          <w:lang w:val="fr-FR"/>
        </w:rPr>
        <w:t>Nagle, T. T., &amp; M</w:t>
      </w:r>
      <w:r w:rsidRPr="007D722A">
        <w:rPr>
          <w:rFonts w:ascii="Helvetica" w:eastAsia="Helvetica" w:hAnsi="Helvetica" w:cs="Helvetica"/>
          <w:sz w:val="24"/>
          <w:szCs w:val="24"/>
          <w:lang w:val="fr-FR"/>
        </w:rPr>
        <w:t>üller, G. (2017). </w:t>
      </w:r>
      <w:r w:rsidRPr="00E07A90">
        <w:rPr>
          <w:rFonts w:ascii="Times New Roman" w:eastAsia="Times New Roman" w:hAnsi="Times New Roman" w:cs="Times New Roman"/>
          <w:sz w:val="24"/>
          <w:szCs w:val="24"/>
        </w:rPr>
        <w:t>The strategy and tactics of pricing: A guide to growing more profitably. Routledge.</w:t>
      </w:r>
    </w:p>
    <w:p w14:paraId="140485D9" w14:textId="77777777" w:rsidR="007A0B0D" w:rsidRDefault="007A0B0D" w:rsidP="007A0B0D">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Oliver, R. L. (2014). </w:t>
      </w:r>
      <w:r w:rsidRPr="00E07A90">
        <w:rPr>
          <w:rFonts w:ascii="Times New Roman" w:eastAsia="Times New Roman" w:hAnsi="Times New Roman" w:cs="Times New Roman"/>
          <w:i/>
          <w:iCs/>
          <w:sz w:val="24"/>
          <w:szCs w:val="24"/>
        </w:rPr>
        <w:t>Satisfaction: A behavioural perspective on the consumer</w:t>
      </w:r>
      <w:r w:rsidRPr="00E07A90">
        <w:rPr>
          <w:rFonts w:ascii="Times New Roman" w:eastAsia="Times New Roman" w:hAnsi="Times New Roman" w:cs="Times New Roman"/>
          <w:sz w:val="24"/>
          <w:szCs w:val="24"/>
        </w:rPr>
        <w:t>. Routledge.</w:t>
      </w:r>
    </w:p>
    <w:p w14:paraId="0C8F9E5E" w14:textId="77777777" w:rsidR="007A0B0D" w:rsidRPr="00E07A90" w:rsidRDefault="007A0B0D" w:rsidP="007A0B0D">
      <w:pPr>
        <w:spacing w:before="120" w:after="0" w:line="240" w:lineRule="auto"/>
        <w:jc w:val="both"/>
        <w:textAlignment w:val="baseline"/>
        <w:outlineLvl w:val="1"/>
        <w:rPr>
          <w:rFonts w:ascii="Times New Roman" w:eastAsia="Times New Roman" w:hAnsi="Times New Roman" w:cs="Times New Roman"/>
          <w:sz w:val="24"/>
          <w:szCs w:val="24"/>
        </w:rPr>
      </w:pPr>
    </w:p>
    <w:p w14:paraId="7CBB2907" w14:textId="77777777" w:rsidR="007A0B0D" w:rsidRPr="00E07A90" w:rsidRDefault="007A0B0D" w:rsidP="007A0B0D">
      <w:pPr>
        <w:spacing w:before="120" w:after="0" w:line="240" w:lineRule="auto"/>
        <w:jc w:val="both"/>
        <w:textAlignment w:val="baseline"/>
        <w:outlineLvl w:val="1"/>
        <w:rPr>
          <w:rFonts w:ascii="Times New Roman" w:eastAsia="Times New Roman" w:hAnsi="Times New Roman" w:cs="Times New Roman"/>
          <w:sz w:val="24"/>
          <w:szCs w:val="24"/>
        </w:rPr>
      </w:pPr>
    </w:p>
    <w:p w14:paraId="3321EA2E" w14:textId="77777777" w:rsidR="0035593D" w:rsidRDefault="007A0B0D"/>
    <w:sectPr w:rsidR="0035593D" w:rsidSect="00E2106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9EB8C" w14:textId="77777777" w:rsidR="00B908F0" w:rsidRPr="00B908F0" w:rsidRDefault="007A0B0D" w:rsidP="00E21062">
    <w:pPr>
      <w:pStyle w:val="Header"/>
      <w:rPr>
        <w:rFonts w:ascii="Times New Roman" w:hAnsi="Times New Roman" w:cs="Times New Roman"/>
        <w:sz w:val="24"/>
        <w:szCs w:val="24"/>
      </w:rPr>
    </w:pPr>
    <w:r w:rsidRPr="00E21062">
      <w:rPr>
        <w:rFonts w:ascii="Times New Roman" w:hAnsi="Times New Roman" w:cs="Times New Roman"/>
        <w:sz w:val="24"/>
        <w:szCs w:val="24"/>
      </w:rPr>
      <w:t>BLACKBERRY’S HUB+ MARKET FEASIBILITY</w:t>
    </w:r>
    <w:r>
      <w:rPr>
        <w:rFonts w:ascii="Times New Roman" w:hAnsi="Times New Roman" w:cs="Times New Roman"/>
        <w:sz w:val="24"/>
        <w:szCs w:val="24"/>
      </w:rPr>
      <w:tab/>
    </w:r>
    <w:r w:rsidRPr="00B908F0">
      <w:rPr>
        <w:rFonts w:ascii="Times New Roman" w:hAnsi="Times New Roman" w:cs="Times New Roman"/>
        <w:sz w:val="24"/>
        <w:szCs w:val="24"/>
      </w:rPr>
      <w:fldChar w:fldCharType="begin"/>
    </w:r>
    <w:r w:rsidRPr="00B908F0">
      <w:rPr>
        <w:rFonts w:ascii="Times New Roman" w:hAnsi="Times New Roman" w:cs="Times New Roman"/>
        <w:sz w:val="24"/>
        <w:szCs w:val="24"/>
      </w:rPr>
      <w:instrText xml:space="preserve"> PAGE   \* MERGEFORMAT </w:instrText>
    </w:r>
    <w:r w:rsidRPr="00B908F0">
      <w:rPr>
        <w:rFonts w:ascii="Times New Roman" w:hAnsi="Times New Roman" w:cs="Times New Roman"/>
        <w:sz w:val="24"/>
        <w:szCs w:val="24"/>
      </w:rPr>
      <w:fldChar w:fldCharType="separate"/>
    </w:r>
    <w:r>
      <w:rPr>
        <w:rFonts w:ascii="Times New Roman" w:hAnsi="Times New Roman" w:cs="Times New Roman"/>
        <w:noProof/>
        <w:sz w:val="24"/>
        <w:szCs w:val="24"/>
      </w:rPr>
      <w:t>2</w:t>
    </w:r>
    <w:r w:rsidRPr="00B908F0">
      <w:rPr>
        <w:rFonts w:ascii="Times New Roman" w:hAnsi="Times New Roman" w:cs="Times New Roman"/>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C8D11" w14:textId="77777777" w:rsidR="00E21062" w:rsidRPr="00E21062" w:rsidRDefault="007A0B0D">
    <w:pPr>
      <w:pStyle w:val="Header"/>
      <w:rPr>
        <w:rFonts w:ascii="Times New Roman" w:hAnsi="Times New Roman" w:cs="Times New Roman"/>
        <w:sz w:val="24"/>
        <w:szCs w:val="24"/>
      </w:rPr>
    </w:pPr>
    <w:r w:rsidRPr="00E21062">
      <w:rPr>
        <w:rFonts w:ascii="Times New Roman" w:hAnsi="Times New Roman" w:cs="Times New Roman"/>
        <w:sz w:val="24"/>
        <w:szCs w:val="24"/>
      </w:rPr>
      <w:t>Running Head: BLACKBERRY’S HUB+ MARKET FEASIBILITY</w:t>
    </w:r>
    <w:r w:rsidRPr="00E21062">
      <w:rPr>
        <w:rFonts w:ascii="Times New Roman" w:hAnsi="Times New Roman" w:cs="Times New Roman"/>
        <w:sz w:val="24"/>
        <w:szCs w:val="24"/>
      </w:rPr>
      <w:tab/>
    </w:r>
    <w:r w:rsidRPr="00E21062">
      <w:rPr>
        <w:rFonts w:ascii="Times New Roman" w:hAnsi="Times New Roman" w:cs="Times New Roman"/>
        <w:sz w:val="24"/>
        <w:szCs w:val="24"/>
      </w:rPr>
      <w:fldChar w:fldCharType="begin"/>
    </w:r>
    <w:r w:rsidRPr="00E21062">
      <w:rPr>
        <w:rFonts w:ascii="Times New Roman" w:hAnsi="Times New Roman" w:cs="Times New Roman"/>
        <w:sz w:val="24"/>
        <w:szCs w:val="24"/>
      </w:rPr>
      <w:instrText xml:space="preserve"> PAGE   \* MERGEFORMAT </w:instrText>
    </w:r>
    <w:r w:rsidRPr="00E21062">
      <w:rPr>
        <w:rFonts w:ascii="Times New Roman" w:hAnsi="Times New Roman" w:cs="Times New Roman"/>
        <w:sz w:val="24"/>
        <w:szCs w:val="24"/>
      </w:rPr>
      <w:fldChar w:fldCharType="separate"/>
    </w:r>
    <w:r>
      <w:rPr>
        <w:rFonts w:ascii="Times New Roman" w:hAnsi="Times New Roman" w:cs="Times New Roman"/>
        <w:noProof/>
        <w:sz w:val="24"/>
        <w:szCs w:val="24"/>
      </w:rPr>
      <w:t>1</w:t>
    </w:r>
    <w:r w:rsidRPr="00E21062">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E3EA9"/>
    <w:multiLevelType w:val="hybridMultilevel"/>
    <w:tmpl w:val="F9061E88"/>
    <w:lvl w:ilvl="0" w:tplc="CACA23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5831463"/>
    <w:multiLevelType w:val="hybridMultilevel"/>
    <w:tmpl w:val="E8943B22"/>
    <w:lvl w:ilvl="0" w:tplc="620E39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755BDA"/>
    <w:multiLevelType w:val="hybridMultilevel"/>
    <w:tmpl w:val="04CEA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B0D"/>
    <w:rsid w:val="007A0B0D"/>
    <w:rsid w:val="00880831"/>
    <w:rsid w:val="00CE626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5ED3D7D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A0B0D"/>
    <w:pPr>
      <w:spacing w:after="200" w:line="276" w:lineRule="auto"/>
    </w:pPr>
    <w:rPr>
      <w:sz w:val="22"/>
      <w:szCs w:val="22"/>
    </w:rPr>
  </w:style>
  <w:style w:type="paragraph" w:styleId="Heading1">
    <w:name w:val="heading 1"/>
    <w:basedOn w:val="Normal"/>
    <w:next w:val="Normal"/>
    <w:link w:val="Heading1Char"/>
    <w:uiPriority w:val="9"/>
    <w:qFormat/>
    <w:rsid w:val="007A0B0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7A0B0D"/>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B0D"/>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7A0B0D"/>
    <w:rPr>
      <w:rFonts w:asciiTheme="majorHAnsi" w:eastAsiaTheme="majorEastAsia" w:hAnsiTheme="majorHAnsi" w:cstheme="majorBidi"/>
      <w:b/>
      <w:bCs/>
      <w:color w:val="4472C4" w:themeColor="accent1"/>
      <w:sz w:val="26"/>
      <w:szCs w:val="26"/>
    </w:rPr>
  </w:style>
  <w:style w:type="paragraph" w:styleId="Header">
    <w:name w:val="header"/>
    <w:basedOn w:val="Normal"/>
    <w:link w:val="HeaderChar"/>
    <w:uiPriority w:val="99"/>
    <w:unhideWhenUsed/>
    <w:rsid w:val="007A0B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B0D"/>
    <w:rPr>
      <w:sz w:val="22"/>
      <w:szCs w:val="22"/>
    </w:rPr>
  </w:style>
  <w:style w:type="paragraph" w:styleId="ListParagraph">
    <w:name w:val="List Paragraph"/>
    <w:basedOn w:val="Normal"/>
    <w:uiPriority w:val="34"/>
    <w:qFormat/>
    <w:rsid w:val="007A0B0D"/>
    <w:pPr>
      <w:ind w:left="720"/>
      <w:contextualSpacing/>
    </w:pPr>
  </w:style>
  <w:style w:type="paragraph" w:styleId="TOC2">
    <w:name w:val="toc 2"/>
    <w:basedOn w:val="Normal"/>
    <w:next w:val="Normal"/>
    <w:autoRedefine/>
    <w:uiPriority w:val="39"/>
    <w:unhideWhenUsed/>
    <w:qFormat/>
    <w:rsid w:val="007A0B0D"/>
    <w:pPr>
      <w:spacing w:after="100"/>
      <w:ind w:left="220"/>
    </w:pPr>
    <w:rPr>
      <w:rFonts w:eastAsiaTheme="minorEastAsia"/>
    </w:rPr>
  </w:style>
  <w:style w:type="paragraph" w:styleId="TOC1">
    <w:name w:val="toc 1"/>
    <w:basedOn w:val="Normal"/>
    <w:next w:val="Normal"/>
    <w:autoRedefine/>
    <w:uiPriority w:val="39"/>
    <w:unhideWhenUsed/>
    <w:qFormat/>
    <w:rsid w:val="007A0B0D"/>
    <w:pPr>
      <w:tabs>
        <w:tab w:val="right" w:leader="dot" w:pos="9350"/>
      </w:tabs>
      <w:spacing w:after="100"/>
      <w:jc w:val="center"/>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A0B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2637</Words>
  <Characters>15036</Characters>
  <Application>Microsoft Macintosh Word</Application>
  <DocSecurity>0</DocSecurity>
  <Lines>125</Lines>
  <Paragraphs>35</Paragraphs>
  <ScaleCrop>false</ScaleCrop>
  <LinksUpToDate>false</LinksUpToDate>
  <CharactersWithSpaces>17638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1</cp:revision>
  <dcterms:created xsi:type="dcterms:W3CDTF">2018-08-13T21:28:00Z</dcterms:created>
  <dcterms:modified xsi:type="dcterms:W3CDTF">2018-08-13T21:28:00Z</dcterms:modified>
</cp:coreProperties>
</file>